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3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 утверждении Правил приобретения товаров и услуг организаций, осуществляющих функции по защите прав ребенка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 Министра образования и науки Республики Казахстан от 30 июня 2016 года № 412. Зарегистрирован в Министерстве юстиции Республики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Казахстан 9 сентября 2016 года № 14223.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z3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пунктом 3 статьи 30 Закона Республики Казахстан от 8 августа 2002 года "О правах ребенка в Республике Казахстан" </w:t>
      </w:r>
      <w:r w:rsidRPr="00C603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ПРИКАЗЫВАЮ: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z4"/>
      <w:bookmarkEnd w:id="0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Утвердить прилагаемые Правила приобретения товаров и услу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г организаций, осуществляющих функции по защите прав ребенка.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5"/>
      <w:bookmarkEnd w:id="1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Комитету по охране прав детей Министерства образования и науки Республики Казахстан (Абдыкарим М.С.) в установленном законодательством порядке обеспечить: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6"/>
      <w:bookmarkEnd w:id="2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государственную регис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трацию настоящего приказа в Министерстве юстиции Республики Казахстан;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7"/>
      <w:bookmarkEnd w:id="3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вой системе "Әділет" и периодических печатных изданиях на электронном носителе с приложением бумажного экземпляра, заверенного гербовой печатью;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8"/>
      <w:bookmarkEnd w:id="4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в течение пяти рабочих дней со дня получения зарегистрированного настоящего приказа направление его ко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пии в печатном и электронном виде, заверенной печатью Министерства образования и науки Республики Казахстан и удостоверенной электронной цифровой подписью лица, уполномоченного подписывать настоящий приказ, для внесения в Эталонный контрольный банк нормати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вных правовых актов Республики Казахстан;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9"/>
      <w:bookmarkEnd w:id="5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размещение настоящего приказа на интернет-ресурсе Министерства образования и науки Республики Казахстан;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0"/>
      <w:bookmarkEnd w:id="6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в течение десяти рабочих дней после государственной регистрации настоящего приказа в Минист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11"/>
      <w:bookmarkEnd w:id="7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Суханбердиеву Э.А. 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12"/>
      <w:bookmarkEnd w:id="8"/>
      <w:r w:rsidRPr="00C6037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ициального опубликования.</w:t>
      </w:r>
    </w:p>
    <w:bookmarkEnd w:id="9"/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428"/>
        <w:gridCol w:w="4234"/>
      </w:tblGrid>
      <w:tr w:rsidR="00680D06" w:rsidRPr="00C60374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 образования и науки</w:t>
            </w:r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Казахстан</w:t>
            </w:r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 Сагадиев</w:t>
            </w:r>
          </w:p>
        </w:tc>
      </w:tr>
    </w:tbl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"СОГЛАСОВАН"</w:t>
      </w: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 здравоохранения и</w:t>
      </w: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социального развития</w:t>
      </w: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</w:t>
      </w: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18 июня 2016 года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 Т. Дуйсенова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"СОГЛАСОВАН"</w:t>
      </w: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 финансов</w:t>
      </w: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</w:t>
      </w: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9 августа 2016 года</w:t>
      </w: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 Б. Султанов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31"/>
        <w:gridCol w:w="3831"/>
      </w:tblGrid>
      <w:tr w:rsidR="00680D06" w:rsidRPr="00C6037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Утверждены</w:t>
            </w: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приказом Министра</w:t>
            </w: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образования и науки</w:t>
            </w: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30 июня 2016 года № 412</w:t>
            </w:r>
          </w:p>
        </w:tc>
      </w:tr>
    </w:tbl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16"/>
      <w:r w:rsidRPr="00C603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Правила приобретения товаров и услуг организаций, осуществляющих функции по защите прав ребенка</w:t>
      </w: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603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Глава 1. Общие положения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z18"/>
      <w:bookmarkEnd w:id="10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Настоящие Правила приобретения товаров и услуг организаций, осуществляющих функции по защите прав ребенка, (далее - Правила)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устанавливают порядок приобретения товаров и услуг организациями, осуществляющими функции по защите прав ребенка, согласно пункту 1 статьи 30 Закона Республики Казахстан от 8 августа 2002 года "О правах ребенка в Республике Казахстан".</w:t>
      </w:r>
    </w:p>
    <w:bookmarkEnd w:id="11"/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Пункт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1 в редакции приказа Министра образования и науки РК от 29.05.2017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251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>. (вводится в действие по истечении десяти календарных дней после дня его первого официального опубликования).</w:t>
      </w: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z441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1-1. Приобретение организациями, осуществляющими функции по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защите прав ребенка, товаров и услуг, относящихся к сферам естественных монополий, осуществляется способом из одного источника путем прямого заключения договора.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z442"/>
      <w:bookmarkEnd w:id="12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Приобретение однородных товаров, услуг, если годовой объем таких однородных товаров, усл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 в стоимостном выражении не превышает стократного размера месячного расчетного показателя, установленного на соответствующий финансовый год законом о республиканском бюджете осуществляется в порядке, указанном в пунктах 51-54 настоящих Правил.</w:t>
      </w:r>
    </w:p>
    <w:bookmarkEnd w:id="13"/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ка. Правила дополнены пунктом 1-1 в соответствии с приказом Министра образования и науки РК от 29.05.2017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251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>. (вводится в действие по истечении десяти календарных дней после дня его первого официального опубликования).</w:t>
      </w: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z19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Приобретение товаров и у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слуг организациями, осуществляющими функции по защите прав ребенка, производится у поставщиков товаров и услуг, являющимися юридическими или физическими лицами, специализирующимися на оказании определенной услуги или поставки товаров.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z20"/>
      <w:bookmarkEnd w:id="14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В Правилах и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спользуются следующие понятия: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z21"/>
      <w:bookmarkEnd w:id="15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потенциальный поставщик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временное объединение юридических лиц (консорциум), претендующие на заключение договора об оказании услуги или договора поставки товаров и обладающее материальными, финансовыми и трудовыми ресурсами, достаточными для исполнения обязательств по договору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оказании услуги или поставки товаров;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z22"/>
      <w:bookmarkEnd w:id="16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интернет - ресурс – электронный информационный ресурс, отображаемый в текстовом, графическом, аудиовизуальном или ином виде, размещаемый на аппаратно-программном комплексе, имеющий уникальный сетевой адрес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 доменное имя и функционирующий в Интернете;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z23"/>
      <w:bookmarkEnd w:id="17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конкурсная комиссия – коллегиальный орган, создаваемый организатором конкурса для проведения конкурса;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z24"/>
      <w:bookmarkEnd w:id="18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конкурсная документация – документация, представляемая потенциальному поставщику дл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подготовки заявки на участие в конкурсе, в которой содержатся требования к заявке на участие в конкурсе, условия и порядок проведения конкурса;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z25"/>
      <w:bookmarkEnd w:id="19"/>
      <w:r w:rsidRPr="00C6037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процедура организации и проведения конкурса – комплекс взаимосвязанных, последовательных мероприятий,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осуществляемых организатором конкурса, соответствующей комиссией в соответствии с настоящими Правилами, в целях заключения с потенциальным поставщиком договора об оказании услуги или поставки товаров;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z26"/>
      <w:bookmarkEnd w:id="20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организатор конкурса (заказчик) – организаци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я, осуществляющая функции по защите прав ребенка, осуществляющая социальную поддержку, оказание социально-бытовых, медико-социальных, социально-педагогических, психолого-педагогических, правовых услуг и материальной помощи, социальной реабилитации детей, н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аходящихся в трудной жизненной ситуации, обеспечение занятости таких детей по достижении ими трудоспособного возраста;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z27"/>
      <w:bookmarkEnd w:id="21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критерии выбора поставщика услуги – признаки, на основании которых производится оценка возможностей и условий по оказанию услуги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потенциальным поставщиком;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z28"/>
      <w:bookmarkEnd w:id="22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финансовый год – период времени, начинающийся 1 января и заканчивающийся 31 декабря календарного года;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z29"/>
      <w:bookmarkEnd w:id="23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9) поставщик – физическое лицо, осуществляющее предпринимательскую деятельность или юридическое лицо, заключи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вшее договор об оказании услуги или поставки товаров;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5" w:name="z30"/>
      <w:bookmarkEnd w:id="24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10) эксперт – физическое лицо, обладающее специальными и (или) техническими познаниями, опытом и квалификацией в области проводимого конкурса, подтверждаемыми соответствующими документами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(дипломами, сертификатами, свидетельствами и другими документами), привлекаемое организатором конкурса для участия в разработке технического задания к конкурсной документации по выбору поставщика услуг и товаров организаций, осуществляющих функции по защит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прав ребенка и (или) подготовке экспертного заключения в отношении соответствия предложений потенциальных поставщиков техническому заданию приобретаемых товаров и услуг;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z31"/>
      <w:bookmarkEnd w:id="25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11) критерии выбора поставщика товаров - признаки, на основании которых произв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одится оценка возможностей и условий поставки товаров потенциальным поставщиком;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z32"/>
      <w:bookmarkEnd w:id="26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12) приобретение товаров и услуг – приобретение заказчиком товаров и услуг в порядке, установленном настоящими Правилами;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8" w:name="z33"/>
      <w:bookmarkEnd w:id="27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13) договор – гражданско-правовой догово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 об оказании услуг или поставки товаров, заключенный между заказчиком и поставщиком.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9" w:name="z34"/>
      <w:bookmarkEnd w:id="28"/>
      <w:r w:rsidRPr="00C603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Глава 2. Порядок приобретения товаров и услуг организаций, осуществляющих функции по защите прав ребенка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0" w:name="z35"/>
      <w:bookmarkEnd w:id="29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4.Порядок приобретения товаров и услуг включает в себя: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1" w:name="z36"/>
      <w:bookmarkEnd w:id="30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планирование приобретения товаров и услуг;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2" w:name="z37"/>
      <w:bookmarkEnd w:id="31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выбор поставщика и заключение с ним договора о поставке;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3" w:name="z38"/>
      <w:bookmarkEnd w:id="32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исполнение договора.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4" w:name="z39"/>
      <w:bookmarkEnd w:id="33"/>
      <w:r w:rsidRPr="00C603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Параграф 1. Порядок планирования приобретения товаров и услуг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5" w:name="z40"/>
      <w:bookmarkEnd w:id="34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На основании соответствующего бюджета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организатор конкурса разрабатывает и утверждает план приобретения товаров и услуг по форме согласно приложению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1 к настоящим Правилам.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6" w:name="z41"/>
      <w:bookmarkEnd w:id="35"/>
      <w:r w:rsidRPr="00C6037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 приобретения товаров и услуг утверждается организатором конкурса в течение десяти рабочих дней со дня утвержд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ения соответствующего бюджета.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7" w:name="z42"/>
      <w:bookmarkEnd w:id="36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План приобретения товаров и услуг формируется на финансовый год на основе потребности в товарах и услугах для обеспечения деятельности.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8" w:name="z43"/>
      <w:bookmarkEnd w:id="37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Решение о приобретении товаров и услуг принимается организатором конкурса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утвержденного плана приобретения товаров и услуг.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9" w:name="z44"/>
      <w:bookmarkEnd w:id="38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Организатор конкурса в течение пяти рабочих дней со дня утверждения плана приобретения товаров и услуг размещает его на интернет-ресурсе. 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0" w:name="z45"/>
      <w:bookmarkEnd w:id="39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отсутствия у организатора кон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курса собственного интернет-ресурса план приобретения товаров и услуг размещается на интернет-ресурсе органа образования, здравоохранения или социальной защиты населения (далее - орган) и (или) в периодическом печатном издании, распространяемом на территор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 соответствующей административно-территориальной единицы.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1" w:name="z46"/>
      <w:bookmarkEnd w:id="40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Внесение изменений и (или) дополнений в план приобретения товаров и услуг осуществляется в случаях внесения изменений и (или) дополнений в бюджет заказчика, в связи с изменениями объемов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причинам, не зависящим от заказчика, а также в случае изменения специфики экономической классификации.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2" w:name="z47"/>
      <w:bookmarkEnd w:id="41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Организатор конкурса в течение пяти рабочих дней со дня принятия решения о внесении изменений и (или) дополнений в план приобретения товаров и у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слуг размещает внесенные изменения и (или) дополнения на интернет-ресурсе.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3" w:name="z48"/>
      <w:bookmarkEnd w:id="42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отсутствия у организатора конкурса собственного интернет-ресурса изменения и (или) дополнения в план приобретения товаров и услуг размещаются на интернет-ресурсе орга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и (или) в периодическом печатном издании, распространяемом на территории соответствующей административно-территориальной единицы.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4" w:name="z49"/>
      <w:bookmarkEnd w:id="43"/>
      <w:r w:rsidRPr="00C603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Параграф 2. Порядок выбора поставщика и заключение с ним договора о поставке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5" w:name="z50"/>
      <w:bookmarkEnd w:id="44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Организатор конкурса осуществляет вы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бор поставщика товаров и услуг на конкурсной основе.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6" w:name="z51"/>
      <w:bookmarkEnd w:id="45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принятии организатором конкурса решения о разделении товаров и услуг на лоты, конкурсная документация составляется и предоставляется на каждый лот отдельно.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7" w:name="z52"/>
      <w:bookmarkEnd w:id="46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Процедура выбора поставщи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 товаров и услуг предусматривает выполнение организатором конкурса следующих последовательных мероприятий: 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8" w:name="z53"/>
      <w:bookmarkEnd w:id="47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утверждение Типовой конкурсной документации по выбору поставщика товаров и услуг организаций, осуществляющих функции по защите прав ребе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нка (далее - Конкурсная документация);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9" w:name="z54"/>
      <w:bookmarkEnd w:id="48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формирование и утверждение состава конкурсной комиссии; 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0" w:name="z55"/>
      <w:bookmarkEnd w:id="49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извещение организатором конкурса потенциальных поставщиков об осуществлении процедуры выбора поставщика;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1" w:name="z56"/>
      <w:bookmarkEnd w:id="50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прием документов на участие в конкурсе у потенциальных поставщиков; 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2" w:name="z57"/>
      <w:bookmarkEnd w:id="51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рассмотрение комиссией документов для определения потенциальных поставщиков, соответствующих и (или) не соответствующих требованиям, предъявляемым к поставщику товаров и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3" w:name="z58"/>
      <w:bookmarkEnd w:id="52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заключение договора об оказании услуги или поставки товаров.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4" w:name="z59"/>
      <w:bookmarkEnd w:id="53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Организатор конкурса разрабатывает и утверждает на казахском и русском языках Конкурсную документацию согласно приложению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2 к настоящим Правилам.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5" w:name="z60"/>
      <w:bookmarkEnd w:id="54"/>
      <w:r w:rsidRPr="00C603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Конкурсная документация включает в себя: 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6" w:name="z61"/>
      <w:bookmarkEnd w:id="55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заявку на участие в конкурсе согласно приложениям 1 и 2 к Конкурсной документации;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7" w:name="z62"/>
      <w:bookmarkEnd w:id="56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техническое задание к конкурсной документации по выбору поставщика товаров и услуг организаций, осуществл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яющих функции по защите прав ребенка согласно приложениям 3 и 4 к Конкурсной документации;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8" w:name="z63"/>
      <w:bookmarkEnd w:id="57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критерии выбора поставщика товаров и услуги согласно приложениям 5 и 6 к Конкурсной документации;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9" w:name="z64"/>
      <w:bookmarkEnd w:id="58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перечень приобретаемых товаров и услуг согласно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приложению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7 к Конкурсной документации.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0" w:name="z65"/>
      <w:bookmarkEnd w:id="59"/>
      <w:r w:rsidRPr="00C6037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12. Организатор конкурса размещает Конкурсную документацию на интернет-ресурсе.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1" w:name="z66"/>
      <w:bookmarkEnd w:id="60"/>
      <w:r w:rsidRPr="00C6037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отсутствия у организатора конкурса собственного интернет-ресурса, Конкурсная документация размещается на интернет-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ресурсе органа и (или) в периодическом печатном издании, распространяемом на территории соответствующей административно-территориальной единицы.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2" w:name="z67"/>
      <w:bookmarkEnd w:id="61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требованию потенциальных поставщиков Конкурсная документация представляется в бумажном виде.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3" w:name="z68"/>
      <w:bookmarkEnd w:id="62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Конкурсная комиссия состоит из председателя, заместителя председателя и членов комиссии и утверждается приказом руководителя организации, осуществляющей функции по защите прав ребенка. Общее количество членов комиссии составляет нечетное число, но не мене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пяти человек.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4" w:name="z69"/>
      <w:bookmarkEnd w:id="63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Председателем конкурсной комиссии является первый руководитель организации.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5" w:name="z70"/>
      <w:bookmarkEnd w:id="64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Председатель комиссии планирует работу и председательствует на заседаниях комиссии. Во время отсутствия председателя его функции выполняет заместите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 председателя комиссии.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6" w:name="z71"/>
      <w:bookmarkEnd w:id="65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15. Заместителем председателя конкурсной комиссии является заместитель руководителя организации, а при отсутствии в штатном расписании должности заместителя руководителя, лицо, на которое, согласно функциональным обязанностя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м, возлагаются обязанности первого руководителя организации.</w:t>
      </w:r>
    </w:p>
    <w:bookmarkEnd w:id="66"/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Пункт 15 в редакции приказа Министра образования и науки РК от 29.05.2017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251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>. (вводится в действие по истечении десяти календарных дней после дня его первого официального опублик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>ования).</w:t>
      </w: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7" w:name="z72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16. Организационная деятельность комиссии обеспечивается секретарем комиссии, определяемым из числа должностных лиц организации. Секретарь комиссии не является членом комиссии.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8" w:name="z73"/>
      <w:bookmarkEnd w:id="67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17. Конкурсная комиссия действует со дня вступления в сил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приказа о ее создании и прекращает свою деятельность в день заключения договора об оказании поставки товаров и услуг.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9" w:name="z74"/>
      <w:bookmarkEnd w:id="68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18. Заседание конкурсной комиссии является правомочным, при присутствии не менее двух третей членов конкурсной комиссии. В случае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отсутствия одного из членов конкурсной комиссии, в протоколе заседания конкурсной комиссии указывается причина его отсутствия.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0" w:name="z75"/>
      <w:bookmarkEnd w:id="69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19. Решение конкурсной комиссии принимается открытым голосованием и считается принятым, если за него подано большинство гол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осов от общего количества присутствующих на заседании членов комиссии. В случае равенства голосов, принятым считается решение членов комиссии, за которое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проголосовал председатель комиссии, в случае его отсутствия, заместитель председателя комиссии.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1" w:name="z76"/>
      <w:bookmarkEnd w:id="70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20. Решения комиссии оформляется секретарем комиссии в виде протокола, подписывается и полистно парафируется председателем, заместителем председателя и присутствующими членами комиссии.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2" w:name="z77"/>
      <w:bookmarkEnd w:id="71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Протокол заседания комиссии содержит сведения о присутствующих,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отсутствующих членах комиссии, принятом решении с указанием числа голосов (за, против).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3" w:name="z78"/>
      <w:bookmarkEnd w:id="72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запросу потенциального поставщика или его представителя выдается выписка из протокола заседания комиссии относительно принятого решения.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4" w:name="z79"/>
      <w:bookmarkEnd w:id="73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21. При необходи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мости для разработки технического задания закупаемых товаров и услуг и подготовки экспертного заключения в отношении соответствия товаров и услуг, предлагаемых потенциальными поставщиками техническому заданию заказчик привлекает эксперта.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5" w:name="z80"/>
      <w:bookmarkEnd w:id="74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эксперту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предъявляются требования, предусмотренные пунктом 2 статьи 27 Закона Республики Казахстан от 4 декабря 2015 года "О государственных закупках" (далее - Закон).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6" w:name="z81"/>
      <w:bookmarkEnd w:id="75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22. Организатор конкурса в течение семи календарных дней со дня утверждения Конкурсной до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кументации, информирует потенциальных поставщиков путем размещения на интернет-ресурсе объявления о конкурсе по форме согласно приложению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3 к настоящим Правилам.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7" w:name="z444"/>
      <w:bookmarkEnd w:id="76"/>
      <w:r w:rsidRPr="00C6037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отсутствия у организатора конкурса собственного интернет-ресурса объявление о к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онкурсе размещается на интернет-ресурсе органа и (или) в периодическом печатном издании, распространяемом на территории соответствующей административно-территориальной единицы.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8" w:name="z445"/>
      <w:bookmarkEnd w:id="77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Срок окончательной даты представления потенциальными поставщиками заявок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участие в конкурсе составляет не менее семи и не более пятнадцати календарных дней со дня размещения объявления о конкурсе.</w:t>
      </w:r>
    </w:p>
    <w:bookmarkEnd w:id="78"/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Пункт 22 в редакции приказа Министра образования и науки РК от 29.05.2017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251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. (вводится в действие по истечении 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>десяти календарных дней после дня его первого официального опубликования).</w:t>
      </w: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9" w:name="z83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23. 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лиц, получивших копию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Конкурсной документации по форме согласно приложению 4 к настоящим Правилам.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0" w:name="z84"/>
      <w:bookmarkEnd w:id="79"/>
      <w:r w:rsidRPr="00C603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 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 регистрации лиц прошивается, страницы пронумеровываются, последняя страница скрепляется печатью организатора конкурса.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1" w:name="z85"/>
      <w:bookmarkEnd w:id="80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24. Потенциальный поставщик или его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представитель по доверенности для участия в конкурсе предоставляет следующие документы: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2" w:name="z86"/>
      <w:bookmarkEnd w:id="81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заявку на участие в конкурсе, составленную на казахском и русском языках, подписанную и заверенную печатью (при наличии) потенциального поставщика согласно пр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иложениям 1 и 2 к Конкурсной документации;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3" w:name="z87"/>
      <w:bookmarkEnd w:id="82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документы, подтверждающие правоспособность и гражданскую дееспособность: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4" w:name="z88"/>
      <w:bookmarkEnd w:id="83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юридических лиц: копию свидетельства или справку о государственной регистрации (перерегистрации) юридического лица;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5" w:name="z89"/>
      <w:bookmarkEnd w:id="84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иностранных юридических лиц: учредительные документы или другой легализованный документ иностранного юридического лица, подтверждающее, что иностранное юридическое лицо является юридическим лицом по законодательству иностранного государства;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6" w:name="z90"/>
      <w:bookmarkEnd w:id="85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я физических лиц: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7" w:name="z91"/>
      <w:bookmarkEnd w:id="86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копию свидетельства о государственной регистрации индивидуального предпринимателя;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8" w:name="z92"/>
      <w:bookmarkEnd w:id="87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копию документа, удостоверяющего личность;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9" w:name="z93"/>
      <w:bookmarkEnd w:id="88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доверенность лицу, представляющему его интересы на право подачи, подписания заявки на участие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конкурсе;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0" w:name="z94"/>
      <w:bookmarkEnd w:id="89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отчислениям, полученные не ранее одного месяц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а, предшествующего дате вскрытия конвертов с конкурсными заявками;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1" w:name="z95"/>
      <w:bookmarkEnd w:id="90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оригинал документа, подтверждающего обеспечение заявки на участие в конкурсе в виде банковской гарантии или гарантийного денежного взноса в размере одного процента от суммы, выделенной на конкурс; 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2" w:name="z96"/>
      <w:bookmarkEnd w:id="91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техническое задание к Конкурсной докуме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нтации по выбору поставщика товаров и услуг организаций, осуществляющих функции по защите прав ребенка, согласно приложениям 3 и 4 к Конкурсной документации.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3" w:name="z97"/>
      <w:bookmarkEnd w:id="92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25. Потенциальный поставщик заявкой на участие в конкурсе уведомляется об ограничениях, пре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дусмотренных статьей 6 Закона.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4" w:name="z98"/>
      <w:bookmarkEnd w:id="93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26. Пакет документов представляется потенциальным поставщиком организатору конкурса в прошитом виде с пронумерованными страницами без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исправлений и помарок. Последняя страница заявки заверяется подписью первого руководи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теля и скрепляется печатью (при наличии).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5" w:name="z99"/>
      <w:bookmarkEnd w:id="94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разбивки конкурса по лотам потенциальный поставщик предоставляет документы на участие в конкурсе на каждый лот отдельно.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6" w:name="z100"/>
      <w:bookmarkEnd w:id="95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27. Секретарь конкурсной комиссии принимает конверты с конкурсной докум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ентацией потенциального поставщика и вносит в журнал регистрации заявок на участие в конкурсе согласно приложения 5 к настоящим Правилам сведения о потенциальных поставщиках, представивших заявки на участие в конкурсе.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7" w:name="z101"/>
      <w:bookmarkEnd w:id="96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28. Документы, представленные п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осле истечения установленного организатором конкурса срока, не подлежат регистрации и возвращаются потенциальным поставщикам.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8" w:name="z102"/>
      <w:bookmarkEnd w:id="97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29. Вскрытие конвертов с документами потенциальных поставщиков проводится конкурсной комиссией в день окончания приема докум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ентов и время, указанное в объявлении.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9" w:name="z103"/>
      <w:bookmarkEnd w:id="98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30. Председатель комиссии информирует присутствующих о составе конкурсной комиссии, количестве потенциальных поставщиков, представивших в установленный срок документы на участие в конкурсе, и осуществляет вскрыт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 конвертов потенциальных поставщиков.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0" w:name="z104"/>
      <w:bookmarkEnd w:id="99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31. Протокол вскрытия конвертов оформляется по форме согласно приложению 6 к настоящим Правилам и не позднее одного рабочего дня со дня вскрытия конвертов размещается на интернет-ресурсе организатора конкурса.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1" w:name="z447"/>
      <w:bookmarkEnd w:id="100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отсутствия у организатора конкурса собственного интернет-ресурса протокол вскрытия конвертов размещается на интернет-ресурсе органа и (или) в периодическом печатном издании, распространяемом на территории соответствующей административно-тер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риториальной единицы.</w:t>
      </w:r>
    </w:p>
    <w:bookmarkEnd w:id="101"/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Пункт 31 в редакции приказа Министра образования и науки РК от 29.05.2017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251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>. (вводится в действие по истечении десяти календарных дней после дня его первого официального опубликования).</w:t>
      </w: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2" w:name="z106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32. Конкурсная комиссия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течение трех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конкурсе. Заявки, несоответствующие требованиям Конкурсной документации отклоняются.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3" w:name="z107"/>
      <w:bookmarkEnd w:id="102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33. Потенциальные поставщики и (или) их представители по желанию присутствуют при вскрытии заявок комиссией, не вмешиваясь в деятельность комиссии.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4" w:name="z108"/>
      <w:bookmarkEnd w:id="103"/>
      <w:r w:rsidRPr="00C6037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34. Конкурсная комиссия определяет потенциальных поставщиков, соответствующих требованиям Конкурсн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 документации и допускает их к участию в конкурсе.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5" w:name="z109"/>
      <w:bookmarkEnd w:id="104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Потенциальный поставщик не допускается к участию в конкурсе в случае предоставления неполного пакета документов, предусмотренного пунктом 24 настоящих Правил.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06" w:name="z110"/>
      <w:bookmarkEnd w:id="105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35. Решение конкурсной комисси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оформляется протоколом о допуске к участию в конкурсе по форме согласно приложению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7 к настоящим Правилам.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7" w:name="z111"/>
      <w:bookmarkEnd w:id="106"/>
      <w:r w:rsidRPr="00C6037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 о допуске к участию в конкурсе не позднее одного рабочего дня со дня заседания комиссии размещается на интернет-ресурсе организатора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конкурса.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8" w:name="z112"/>
      <w:bookmarkEnd w:id="107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отсутствия у организатора конкурса собственного интернет-ресурса протокол о допуске к участию в конкурсе размещается на интернет-ресурсе органа и (или) в периодическом печатном издании, распространяемом на территории соответствующ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 административно-территориальной единицы.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9" w:name="z113"/>
      <w:bookmarkEnd w:id="108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36. Конкурсная комиссия в течение двух рабочих дней со дня опубликования протокола о допуске к участию в конкурсе рассматривает документацию допущенных потенциальных поставщиков.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0" w:name="z114"/>
      <w:bookmarkEnd w:id="109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37. Допускается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несоответствие технического задания потенциального поставщика техническому заданию, составленному организатором конкурса, если предлагается услуга или товар с лучшими характеристиками.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1" w:name="z115"/>
      <w:bookmarkEnd w:id="110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38. Победителем конкурса признается потенциальный поставщик, соот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ветствующий требованиям Конкурсной документации.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2" w:name="z116"/>
      <w:bookmarkEnd w:id="111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39. При допуске к конкурсу двух и более потенциальных поставщиков применяются критерии выбора поставщика услуги или товаров согласно приложениям 5 и 6 к Конкурсной документации. В этом случае, победит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елем конкурса признается потенциальный поставщик, набравший наибольшее количество баллов и предложивший наилучшие условия выполнения обязательств.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3" w:name="z448"/>
      <w:bookmarkEnd w:id="112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39-1. При равенстве балов и условий выполнения обязательств победителем признается участник конкурса, и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меющий больший опыт работы на рынке закупаемых товаров и услуг, в том числе по схожим видам товаров и услуг, являющихся предметом конкурса. При равенстве опыта работы нескольких потенциальных поставщиков победителем признается участник конкурса, заявка на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в конкурсе которого, поступила ранее заявок на участие в конкурсе других потенциальных поставщиков.</w:t>
      </w:r>
    </w:p>
    <w:bookmarkEnd w:id="113"/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FF0000"/>
          <w:sz w:val="28"/>
          <w:szCs w:val="28"/>
        </w:rPr>
        <w:lastRenderedPageBreak/>
        <w:t>     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Правила дополнены пунктом 39-1 в соответствии с приказом Министра образования и науки РК от 29.05.2017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251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. (вводится в действие по 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>истечении десяти календарных дней после дня его первого официального опубликования).</w:t>
      </w: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4" w:name="z117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40. Председатель, а в случае его отсутствия заместитель председателя конкурсной комиссии, оглашает лицам, присутствующим на заседании конкурсной комиссии, результат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ы конкурса.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5" w:name="z118"/>
      <w:bookmarkEnd w:id="114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41. Протокол об итогах конкурса оформляется по форме согласно приложению 8 к настоящим Правилам и в течение одного рабочего дня со дня его подписания размещается на интернет-ресурсе организатора конкурса.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6" w:name="z119"/>
      <w:bookmarkEnd w:id="115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отсутствия у орга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низатора конкурса собственного интернет-ресурса протокол об итогах конкурса размещается на интернет ресурсе органа и (или) в периодическом печатном издании, распространяемом на территории соответствующей административно-территориальной единицы.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7" w:name="z120"/>
      <w:bookmarkEnd w:id="116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42. П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ротокол об итогах конкурса является основанием для заключения договора об оказании услуги или поставки товаров.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8" w:name="z121"/>
      <w:bookmarkEnd w:id="117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Договор об оказании услуг или поставки товаров заключается в порядке, предусмотренном гражданским законодательством Республики Казахстан.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9" w:name="z122"/>
      <w:bookmarkEnd w:id="118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43. Конкурс признается организатором конкурса несостоявшимся в случаях: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0" w:name="z123"/>
      <w:bookmarkEnd w:id="119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отсутствия представленных заявок;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1" w:name="z124"/>
      <w:bookmarkEnd w:id="120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к участию в конкурсе не допущен ни один потенциальный поставщик;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2" w:name="z125"/>
      <w:bookmarkEnd w:id="121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к участию в конкурсе допущен один потенциальный пос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тавщик.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23" w:name="z126"/>
      <w:bookmarkEnd w:id="122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44. При признании конкурса несостоявшимся, организатор конкурса в течении семи календарных дней объявляет о повторном проведении конкурса путем размещения на интернет-ресурсе объявления о конкурсе по форме согласно приложению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3 к настоящим П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равилам.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4" w:name="z450"/>
      <w:bookmarkEnd w:id="123"/>
      <w:r w:rsidRPr="00C60374">
        <w:rPr>
          <w:rFonts w:ascii="Times New Roman" w:hAnsi="Times New Roman" w:cs="Times New Roman"/>
          <w:color w:val="000000"/>
          <w:sz w:val="28"/>
          <w:szCs w:val="28"/>
        </w:rPr>
        <w:t xml:space="preserve">      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отсутствия у организатора конкурса собственного интернет-ресурса объявление о конкурсе размещается на интернет-ресурсе органа и (или) в периодическом печатном издании, распространяемом на территории соответствующей административно-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территориальной единицы. 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5" w:name="z451"/>
      <w:bookmarkEnd w:id="124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признании повторного конкурса несостоявшимся в случаях, указанных в пунктах 43, организатор конкурса принимает решение о привлечении поставщика, оказывающего услуги, поставку товаров.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6" w:name="z452"/>
      <w:bookmarkEnd w:id="125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Привлечение поставщика осуще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ствляется в порядке, указанном в пунктах 51-54 настоящих Правил.</w:t>
      </w:r>
    </w:p>
    <w:bookmarkEnd w:id="126"/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FF0000"/>
          <w:sz w:val="28"/>
          <w:szCs w:val="28"/>
        </w:rPr>
        <w:lastRenderedPageBreak/>
        <w:t>     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Пункт 44 в редакции приказа Министра образования и науки РК от 29.05.2017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251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>. (вводится в действие по истечении десяти календарных дней после дня его первого официального опу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>бликования).</w:t>
      </w: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7" w:name="z128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45. При уклонении победителя конкурса от заключения договора, при участии в конкурсе двух и более потенциальных поставщиков, конкурсная комиссия принимает решение о заключении договора с потенциальным поставщиком, следующим по количеств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набранных баллов за победителем конкурса в соответствии с критериями выбора поставщиков услуг или товаров.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8" w:name="z129"/>
      <w:bookmarkEnd w:id="127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46. Потенциальный поставщик, признанный победителем конкурса в течение десяти календарных дней со дня официального опубликования протокола об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итогах конкурса вносит обеспечение исполнения договора в размере трех процентов от общей суммы договора.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9" w:name="z130"/>
      <w:bookmarkEnd w:id="128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47. Организатор конкурса в течение двух рабочих дней после внесения потенциальным поставщиком обеспечения исполнения договора, направляет потенц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иальному поставщику подписанный договор об оказании услуги или поставки товаров.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0" w:name="z131"/>
      <w:bookmarkEnd w:id="129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48. Поставщик в течение двух рабочих дней со дня получения договора подписывает и возвращает организатору конкурса подписанный договор об оказании услуги или поставки то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варов.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1" w:name="z132"/>
      <w:bookmarkEnd w:id="130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49. Потенциальный поставщик, не подписавший договор в течение двух рабочих дней, считается уклонившимся от заключения договора.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2" w:name="z133"/>
      <w:bookmarkEnd w:id="131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50. Договор заключается согласно утвержденному индивидуальному плану финансирования по обязательствам на соот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ветствующий финансовый год в пределах выделенных средств и продлевается по истечении указанного срока в случае отсутствия нарушений исполнения договора со стороны поставщика в пределах финансового года, но не более двух раз.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3" w:name="z454"/>
      <w:bookmarkEnd w:id="132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внесение изменений и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 дополнений в план приобретения товаров и услуг составляется дополнительное соглашение к действующему договору.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4" w:name="z455"/>
      <w:bookmarkEnd w:id="133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Договор вступает в силу после его обязательной регистрации в территориальном подразделении центрального уполномоченного органа по исп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олнению бюджета.</w:t>
      </w:r>
    </w:p>
    <w:bookmarkEnd w:id="134"/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Внесение изменений в заключенный договор при условии неизменности цены за единицу товара и услуги, указанных в договоре, качества и других условий, явившихся основой выбора поставщика, допускается в случае внесения изменений и (или)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дополнений в бюджет заказчика.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FF0000"/>
          <w:sz w:val="28"/>
          <w:szCs w:val="28"/>
        </w:rPr>
        <w:lastRenderedPageBreak/>
        <w:t>     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Пункт 50 в редакции приказа Министра образования и науки РК от 29.05.2017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251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>. (вводится в действие по истечении десяти календарных дней после дня его первого официального опубликования).</w:t>
      </w: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5" w:name="z456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50-1.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Минимальный срок поставки товаров, оказания услуг по договору составляет не менее срока, затрачиваемого на поставку товара, в том числе его изготовление (производство), доставку, оказание услуги, но не менее пятнадцати календарных дней.</w:t>
      </w:r>
    </w:p>
    <w:bookmarkEnd w:id="135"/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Прави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ла дополнены пунктом 50-1 в соответствии с приказом Министра образования и науки РК от 29.05.2017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251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>. (вводится в действие по истечении десяти календарных дней после дня его первого официального опубликования).</w:t>
      </w: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6" w:name="z136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51. При необходимости в оказании ус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луг или поставки товаров, в соответствии с потребностью на период до подведения итогов конкурса, но не более трех месяцев финансового года или признании повторного конкурса несостоявшимся организатор конкурса принимает решение о привлечении поставщика, ока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зывающего услуги или поставки товаров.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7" w:name="z458"/>
      <w:bookmarkEnd w:id="136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принятия данного решения, организатор конкурса направляет запрос поставщику, оказывающему услуги или поставки товаров, на оказание услуг или поставки товаров.</w:t>
      </w:r>
    </w:p>
    <w:bookmarkEnd w:id="137"/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Пункт 51 в редакции приказа М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инистра образования и науки РК от 29.05.2017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251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>. (вводится в действие по истечении десяти календарных дней после дня его первого официального опубликования).</w:t>
      </w: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8" w:name="z138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52. Поставщик, оказывающий услуги или поставку товаров, в случае согласия в течение тре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 рабочих дней со дня получения письма от организатора конкурса направляет ответ с приложением копии свидетельства или справки о государственной регистрации юридического лица или свидетельства о государственной регистрации индивидуального предпринимателя,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документа, удостоверяющего личность (для физических лиц); учредительные документы или другой легализованный документ иностранного юридического лица, подтверждающее, что иностранное юридическое лицо является юридическим лицом по законодательству иностранног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государства (для иностранных юридических лиц) и техническое задание.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9" w:name="z139"/>
      <w:bookmarkEnd w:id="138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53. Организатор конкурса в течение одного рабочего дня после получения письма от поставщика услуги или товаров направляет ему подписанный договор об оказании услуги или поставки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товаров. 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0" w:name="z140"/>
      <w:bookmarkEnd w:id="139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54. Поставщик в течение одного рабочего дня со дня получения договора возвращает организатору конкурса подписанный договор об оказании услуги или поставки товаров. 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1" w:name="z141"/>
      <w:bookmarkEnd w:id="140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55. Секретарь конкурсной комиссии в течение двух рабочих дней со дня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подписания договора размещает на интернет-ресурсе организатора конкурса информацию о поставщике услуги или товаров.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2" w:name="z142"/>
      <w:bookmarkEnd w:id="141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отсутствия у организатора конкурса собственного интернет-ресурса информация размещается на интернет – ресурсе органа и (или)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периодическом печатном издании, распространяемом на территории соответствующей административно-территориальной единицы,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3" w:name="z459"/>
      <w:bookmarkEnd w:id="142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55-1. Организатор возвращает потенциальному поставщику внесенное им обеспечение заявки на участие в конкурсе в течение трех раб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очих дней со дня наступления одного из следующих случаев: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4" w:name="z460"/>
      <w:bookmarkEnd w:id="143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5" w:name="z461"/>
      <w:bookmarkEnd w:id="144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подписания протокола об ито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гах конкурса (указанный случай не распространяется на участника конкурса, определенного победителем конкурса);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6" w:name="z462"/>
      <w:bookmarkEnd w:id="145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вступления в силу договора и внесения победителем конкурса обеспечения исполнения договора, предусмотренного конкурсной документацией.</w:t>
      </w:r>
    </w:p>
    <w:bookmarkEnd w:id="146"/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C60374">
        <w:rPr>
          <w:rFonts w:ascii="Times New Roman" w:hAnsi="Times New Roman" w:cs="Times New Roman"/>
          <w:color w:val="FF0000"/>
          <w:sz w:val="28"/>
          <w:szCs w:val="28"/>
        </w:rPr>
        <w:t>    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Правила дополнены пунктом 55-1 в соответствии с приказом Министра образования и науки РК от 29.05.2017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251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>. (вводится в действие по истечении десяти календарных дней после дня его первого официального опубликования).</w:t>
      </w: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7" w:name="z463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55-2. Обеспечение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заявки на участие в конкурсе не возвращается организатором конкурса потенциальному поставщику при наступлении одного из следующих случаев: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8" w:name="z464"/>
      <w:bookmarkEnd w:id="147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потенциальный поставщик, определенный победителем конкурса или занявший второе место, уклонился от заключен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 договора о поставке товаров и услуг;</w:t>
      </w:r>
    </w:p>
    <w:bookmarkEnd w:id="148"/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победитель конкурса либо потенциальный поставщик, занявший второе место, заключив договор о поставке товаров и услуг, не исполнил или ненадлежащим образом исполнил, в том числе несвоевременно исполнил требов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ания, установленные конкурсной документацией, о внесении и (или) сроках внесения обеспечения исполнения договора о поставке товара или услуги.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Правила дополнены пунктом 55-2 в соответствии с приказом Министра образования и науки РК от 29.05.2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017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251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>. (вводится в действие по истечении десяти календарных дней после дня его первого официального опубликования).</w:t>
      </w: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9" w:name="z465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55-3. При наступлении одного из случаев, предусмотренных пунктом 55-2 настоящих Правил, сумма обеспечения заявки на участие в кон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курсе зачисляется в доход соответствующего бюджета.</w:t>
      </w:r>
    </w:p>
    <w:bookmarkEnd w:id="149"/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Правила дополнены пунктом 55-3 в соответствии с приказом Министра образования и науки РК от 29.05.2017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251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. (вводится в действие по истечении десяти календарных дней после дня его первого 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>официального опубликования).</w:t>
      </w: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0" w:name="z143"/>
      <w:r w:rsidRPr="00C603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Параграф 3. Порядок исполнения договора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1" w:name="z144"/>
      <w:bookmarkEnd w:id="150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56. При исполнении договора наименование, количество, качество, техническое задание, стоимость, место и сроки оказания услуги и поставки товаров соответствуют содержанию договора.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2" w:name="z145"/>
      <w:bookmarkEnd w:id="151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57. Договор считается исполненным при условии полного выполнения заказчиком и поставщиком принятых обязательств по указанному договору.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3" w:name="z146"/>
      <w:bookmarkEnd w:id="152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58. Поставщик при поставке товара, оказании услуги направляет заказчику акт приема-передачи товара или акт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оказанных услуг (в произвольной форме).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4" w:name="z147"/>
      <w:bookmarkEnd w:id="153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Заказчик не позднее двух рабочих дней со дня получения акт приема-передачи товара или акт оказанных услуг подписывает их либо отказывается подписывать с указанием аргументированных обоснований непринятия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товаров или услуг.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5" w:name="z148"/>
      <w:bookmarkEnd w:id="154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Заказчик в случае необходимости дополнительного изучения поставленного товара или оказанных услуг принимает товары и услуги в срок не позднее пяти рабочих дней со дня получения акта приема-передачи товара или акта оказанных услуг.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6" w:name="z466"/>
      <w:bookmarkEnd w:id="155"/>
      <w:r w:rsidRPr="00C6037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59. Организатор конкурса возвращает поставщику товара и услуг обеспечение исполнения договора в течение трех рабочих дней после исполнения договора.</w:t>
      </w:r>
    </w:p>
    <w:bookmarkEnd w:id="156"/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Правила дополнены пунктом 59 в соответствии с приказом Министра образования и науки РК от 29.05.2017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251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>. (вводится в действие по истечении десяти календарных дней после дня его первого официального опубликования).</w:t>
      </w: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7" w:name="z467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60. Потенциальный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поставщик вправе обжаловать действия (бездействие), решения организатора конкурса, конкурсной комиссии, эксперта в органах государственного аудита и финансового контроля либо в судебном порядке, если их действия (бездействие), решения нарушают права и зако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нные интересы потенциального поставщика.</w:t>
      </w:r>
    </w:p>
    <w:bookmarkEnd w:id="157"/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Правила дополнены пунктом 60 в соответствии с приказом Министра образования и науки РК от 29.05.2017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251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. (вводится в действие по истечении десяти календарных дней после дня его первого официального 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>опубликования).</w:t>
      </w: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60374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"/>
        <w:gridCol w:w="9614"/>
      </w:tblGrid>
      <w:tr w:rsidR="00680D06" w:rsidRPr="00C60374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5586"/>
              <w:gridCol w:w="3871"/>
            </w:tblGrid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Приложение 1</w:t>
                  </w:r>
                </w:p>
              </w:tc>
            </w:tr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 Правилам приобретения</w:t>
                  </w:r>
                </w:p>
              </w:tc>
            </w:tr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товаров и услуг организаций,</w:t>
                  </w:r>
                </w:p>
              </w:tc>
            </w:tr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осуществляющих функции по</w:t>
                  </w:r>
                </w:p>
              </w:tc>
            </w:tr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защите прав ребенка</w:t>
                  </w:r>
                </w:p>
              </w:tc>
            </w:tr>
          </w:tbl>
          <w:p w:rsidR="00680D06" w:rsidRPr="00C60374" w:rsidRDefault="0068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5831"/>
              <w:gridCol w:w="3626"/>
            </w:tblGrid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форма</w:t>
                  </w:r>
                </w:p>
              </w:tc>
            </w:tr>
          </w:tbl>
          <w:p w:rsidR="00680D06" w:rsidRPr="00C60374" w:rsidRDefault="0068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8" w:name="z151"/>
      <w:r w:rsidRPr="00C603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План приобретения товаров и услуг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9" w:name="z152"/>
      <w:bookmarkEnd w:id="158"/>
      <w:r w:rsidRPr="00C60374">
        <w:rPr>
          <w:rFonts w:ascii="Times New Roman" w:hAnsi="Times New Roman" w:cs="Times New Roman"/>
          <w:color w:val="000000"/>
          <w:sz w:val="28"/>
          <w:szCs w:val="28"/>
        </w:rPr>
        <w:t xml:space="preserve">      БИН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заказчика_____________________________________________________________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0" w:name="z153"/>
      <w:bookmarkEnd w:id="159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Наименование заказчика (на казахском языке) 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1" w:name="z154"/>
      <w:bookmarkEnd w:id="160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Наименование заказчика (на русском языке)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62" w:name="z155"/>
      <w:bookmarkEnd w:id="161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Финансовый год 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19"/>
        <w:gridCol w:w="1669"/>
        <w:gridCol w:w="1865"/>
        <w:gridCol w:w="1865"/>
        <w:gridCol w:w="1922"/>
        <w:gridCol w:w="1922"/>
      </w:tblGrid>
      <w:tr w:rsidR="00680D06" w:rsidRPr="00C60374">
        <w:trPr>
          <w:trHeight w:val="30"/>
          <w:tblCellSpacing w:w="0" w:type="auto"/>
        </w:trPr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2"/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п/п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Вид </w:t>
            </w: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предмета приобретения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Наименование </w:t>
            </w: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приобретаемых услуг или товаров на казахском языке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Наименование </w:t>
            </w: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приоб</w:t>
            </w: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ретаемых услуг или товаров на русском языке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2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Характеристик</w:t>
            </w: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а (описание) услуг или товаров на казахском языке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2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Характеристик</w:t>
            </w: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а (описание) услуг или товаров на русском языке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374">
        <w:rPr>
          <w:rFonts w:ascii="Times New Roman" w:hAnsi="Times New Roman" w:cs="Times New Roman"/>
          <w:sz w:val="28"/>
          <w:szCs w:val="28"/>
        </w:rPr>
        <w:br/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05"/>
        <w:gridCol w:w="1521"/>
        <w:gridCol w:w="1162"/>
        <w:gridCol w:w="1834"/>
        <w:gridCol w:w="1188"/>
        <w:gridCol w:w="1188"/>
        <w:gridCol w:w="1464"/>
      </w:tblGrid>
      <w:tr w:rsidR="00680D06" w:rsidRPr="00C60374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Количество, объем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за единицу, тенге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Общая сумма, утвержденная для приобретения, тенге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 оказания услуг или поставки товара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оказания услуг или поставки товара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авансового платежа, %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374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662"/>
      </w:tblGrid>
      <w:tr w:rsidR="00680D06" w:rsidRPr="00C60374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5617"/>
              <w:gridCol w:w="3888"/>
            </w:tblGrid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Приложение 2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к Правилам приобретения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товаров и услуг организаций,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осуществляющих функции по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защите прав ребенка</w:t>
                  </w:r>
                </w:p>
              </w:tc>
            </w:tr>
          </w:tbl>
          <w:p w:rsidR="00680D06" w:rsidRPr="00C60374" w:rsidRDefault="00680D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5861"/>
              <w:gridCol w:w="3644"/>
            </w:tblGrid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5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3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форма </w:t>
                  </w:r>
                </w:p>
              </w:tc>
            </w:tr>
          </w:tbl>
          <w:p w:rsidR="00680D06" w:rsidRPr="00C60374" w:rsidRDefault="0068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3" w:name="z163"/>
      <w:r w:rsidRPr="00C603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Типовая конкурсная документация по выбору поставщика товаров и услуг организаций, осуществляющих функции по защите прав ребенка</w:t>
      </w:r>
    </w:p>
    <w:bookmarkEnd w:id="163"/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(указать наименование конкурса)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4" w:name="z165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Организатор конкурса ____________________________________________________________________________________________________________________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5" w:name="z166"/>
      <w:bookmarkEnd w:id="164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(указать полное наименование, местонахождение заказчика, БИН, банковские реквизиты, контактные телефоны, электронный и почтовый адрес)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6" w:name="z167"/>
      <w:bookmarkEnd w:id="165"/>
      <w:r w:rsidRPr="00C603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1. Общие положения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7" w:name="z168"/>
      <w:bookmarkEnd w:id="166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Конкурс проводится с целью выбора поставщика (указать наименование товаров или усл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уг).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8" w:name="z169"/>
      <w:bookmarkEnd w:id="167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Сумма, выделенная для данного конкурса по приобретению товаров или услуг ____________________ тенге.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9" w:name="z170"/>
      <w:bookmarkEnd w:id="168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Настоящая конкурсная документация включает в себя: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70" w:name="z171"/>
      <w:bookmarkEnd w:id="169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заявку на участие в конкурсе для юридических и физических лиц по формам со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гласно приложениям 1 и 2 к Конкурсной документации;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71" w:name="z172"/>
      <w:bookmarkEnd w:id="170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техническое задание к конкурсной документации по выбору поставщика товаров и услуг организаций, осуществляющих функции по защите прав ребенка согласно приложению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3 и 4 к Конкурсной документации;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72" w:name="z173"/>
      <w:bookmarkEnd w:id="171"/>
      <w:r w:rsidRPr="00C60374">
        <w:rPr>
          <w:rFonts w:ascii="Times New Roman" w:hAnsi="Times New Roman" w:cs="Times New Roman"/>
          <w:color w:val="000000"/>
          <w:sz w:val="28"/>
          <w:szCs w:val="28"/>
        </w:rPr>
        <w:t xml:space="preserve">      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критерии выбора поставщика услуги или товаров согласно приложениям 5 и 6 к Конкурсной документации;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73" w:name="z174"/>
      <w:bookmarkEnd w:id="172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перечень приобретаемых товаров или услуг по форме согласно приложению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7 к Конкурсной документации.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74" w:name="z175"/>
      <w:bookmarkEnd w:id="173"/>
      <w:r w:rsidRPr="00C6037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Потенциальный поставщик, изъяв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ивший желание участвовать в конкурсе, вносит с заявкой на участие в конкурсе обеспечение заявки на участие в конкурсе в размере одного процента от суммы, выделенной для приобретения услуг или товаров, в одной из нижеперечисленных форм: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75" w:name="z176"/>
      <w:bookmarkEnd w:id="174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гарантийног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денежного взноса, размещаемых на следующем банковском счете __________ (указать полные реквизиты банковского счета заказчика или организатора конкурса);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76" w:name="z177"/>
      <w:bookmarkEnd w:id="175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банковской гарантии.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77" w:name="z178"/>
      <w:bookmarkEnd w:id="176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Потенциальный поставщик или его представитель по доверенности на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правляет на почтовый адрес организатора конкурса, находящегося по адресу: _____ (указать наименование и адрес организатора конкурса) либо нарочно сдает секретарю комиссии (кабинет №__) пакет документов согласно пункту 24 Правил приобретения товаров и услуг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организаций, осуществляющих функции по защите прав ребенка, утвержденных приказом Министра образования и науки Республики Казахстан от 30 июня 2016 года № 412 (зарегистрирован в Реестре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государственной регистрации нормативных правовых актов за № 14223) в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 до _____ (указать срок окончательного представления документов).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78" w:name="z179"/>
      <w:bookmarkEnd w:id="177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Документы представляются потенциальным поставщиком организатору конкурса в прошитом виде с пронумерованными страницами без исправлений и помарок. Последняя страница заявки заверяет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 подписью первого руководителя и скрепляется печатью (при наличии).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79" w:name="z180"/>
      <w:bookmarkEnd w:id="178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Документы, представленные после истечения установленного организатором конкурса срока, не подлежат регистрации и возвращаются потенциальным поставщикам.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"/>
        <w:gridCol w:w="9614"/>
      </w:tblGrid>
      <w:tr w:rsidR="00680D06" w:rsidRPr="00C60374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9"/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5586"/>
              <w:gridCol w:w="3871"/>
            </w:tblGrid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Приложение 1</w:t>
                  </w:r>
                </w:p>
              </w:tc>
            </w:tr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 </w:t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Типовой конкурсной</w:t>
                  </w:r>
                </w:p>
              </w:tc>
            </w:tr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документации по выбору</w:t>
                  </w:r>
                </w:p>
              </w:tc>
            </w:tr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поставщика товаров и услуг</w:t>
                  </w:r>
                </w:p>
              </w:tc>
            </w:tr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организаций, осуществляющих</w:t>
                  </w:r>
                </w:p>
              </w:tc>
            </w:tr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функции по защите прав ребенка</w:t>
                  </w:r>
                </w:p>
              </w:tc>
            </w:tr>
          </w:tbl>
          <w:p w:rsidR="00680D06" w:rsidRPr="00C60374" w:rsidRDefault="00680D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0" w:name="z182"/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</w:p>
        </w:tc>
        <w:bookmarkEnd w:id="180"/>
      </w:tr>
    </w:tbl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 Кому 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 (наименование организатора конкурса)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81" w:name="z185"/>
      <w:r w:rsidRPr="00C603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Заявка на участие в конкурсе</w:t>
      </w: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603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(для юридического лица)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82" w:name="z186"/>
      <w:bookmarkEnd w:id="181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От кого______________________________________________________________________________________________________________________________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83" w:name="z187"/>
      <w:bookmarkEnd w:id="182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(полное наименование потенциального поставщика)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84" w:name="z188"/>
      <w:bookmarkEnd w:id="183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Сведения о потенциальном поставщике, претендующем на участие в конкурсе: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85" w:name="z189"/>
      <w:bookmarkEnd w:id="184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юридический, почтовый адреса и контактные телефоны, потенциального поставщика;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86" w:name="z190"/>
      <w:bookmarkEnd w:id="185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банковские реквизиты юридического лица (БИН, БИК), а также полное наименование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адрес банка или его филиала, в котором юридическое лицо обслуживается;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87" w:name="z191"/>
      <w:bookmarkEnd w:id="186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фамилия, имя, отчество (при его наличии) первого руководителя юридического лица;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88" w:name="z192"/>
      <w:bookmarkEnd w:id="187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резидентство юридического лица.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89" w:name="z193"/>
      <w:bookmarkEnd w:id="188"/>
      <w:r w:rsidRPr="00C6037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2.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__________________________________________________________________________________________________________________________________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90" w:name="z194"/>
      <w:bookmarkEnd w:id="189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(полное наименование юридического лица)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91" w:name="z195"/>
      <w:bookmarkEnd w:id="190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настоящей заявкой выражает желание принять участие в конкурсе _____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92" w:name="z196"/>
      <w:bookmarkEnd w:id="191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(полное наименование конкурса)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93" w:name="z197"/>
      <w:bookmarkEnd w:id="192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качестве потенциального поставщика и согласен осуществить оказание услуги или поставки товаров_____________________(указать необходимое) в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соответствии с требованиями и условиями, предусмотренными конкурсной документацией.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94" w:name="z198"/>
      <w:bookmarkEnd w:id="193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3. ___________________________________________________________________________________________________________________________________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95" w:name="z199"/>
      <w:bookmarkEnd w:id="194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(полное наименован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 юридического лица)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96" w:name="z200"/>
      <w:bookmarkEnd w:id="195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настоящей заявкой уведомлен об ограничениях, предусмотренных статьей 6 Закона Республики Казахстан от 4 декабря 2015 года "О государственных закупках".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97" w:name="z201"/>
      <w:bookmarkEnd w:id="196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4. ____________________________________________________________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98" w:name="z202"/>
      <w:bookmarkEnd w:id="197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(полное наименование юридического лица)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99" w:name="z203"/>
      <w:bookmarkEnd w:id="198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подтверждает, что он ознакомлен с Конкурсной документацией и осведомлен об ответственности за представление организатору конкур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 и конкурсной комиссии недостоверных сведений о своей правоспособности, квалификации, качественных характеристиках оказываемой услуги или приобретаемых товаров____________________________________________________________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00" w:name="z204"/>
      <w:bookmarkEnd w:id="199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(указать необходимое)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01" w:name="z205"/>
      <w:bookmarkEnd w:id="200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Настоящая конкурсная заявка действует в течение ___ календарных дней.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02" w:name="z206"/>
      <w:bookmarkEnd w:id="201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6. В случае признания ____________________________________________________________________________________________________________________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03" w:name="z207"/>
      <w:bookmarkEnd w:id="202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(наименование юридического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лица)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04" w:name="z208"/>
      <w:bookmarkEnd w:id="203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победителем конкурса обязуемся внести обеспечение исполнения договора на сумму, составляющую три процента от общей суммы договора.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05" w:name="z209"/>
      <w:bookmarkEnd w:id="204"/>
      <w:r w:rsidRPr="00C6037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Заявка на участие в конкурсе выполняет роль обязательного договора между нами.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06" w:name="z210"/>
      <w:bookmarkEnd w:id="205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Дата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07" w:name="z211"/>
      <w:bookmarkEnd w:id="206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Подпись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руководителя ______________________________________________________________________________________________________М.П. (при наличии)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08" w:name="z212"/>
      <w:bookmarkEnd w:id="207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(указать фамилию, имя, отчество (при его наличии), должность)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"/>
        <w:gridCol w:w="9614"/>
      </w:tblGrid>
      <w:tr w:rsidR="00680D06" w:rsidRPr="00C60374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8"/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5586"/>
              <w:gridCol w:w="3871"/>
            </w:tblGrid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Приложение 2</w:t>
                  </w:r>
                </w:p>
              </w:tc>
            </w:tr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 Типовой конкурсной документации</w:t>
                  </w:r>
                </w:p>
              </w:tc>
            </w:tr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по выбору поставщика товаров и</w:t>
                  </w:r>
                </w:p>
              </w:tc>
            </w:tr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услуг организаций, осуществляющих</w:t>
                  </w:r>
                </w:p>
              </w:tc>
            </w:tr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функции по защите прав ребенка</w:t>
                  </w:r>
                </w:p>
              </w:tc>
            </w:tr>
          </w:tbl>
          <w:p w:rsidR="00680D06" w:rsidRPr="00C60374" w:rsidRDefault="00680D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9" w:name="z214"/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</w:p>
        </w:tc>
        <w:bookmarkEnd w:id="209"/>
      </w:tr>
    </w:tbl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 Кому_____________________________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 (наименование организатора конкурса)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10" w:name="z217"/>
      <w:r w:rsidRPr="00C603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Заявка на участие в конкурсе</w:t>
      </w: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603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(для физического лица)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11" w:name="z218"/>
      <w:bookmarkEnd w:id="210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От кого______________________________________________________________________________________________________________________________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12" w:name="z219"/>
      <w:bookmarkEnd w:id="211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(фамилия, имя, отчество (при его наличии) потенциального поставщика)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13" w:name="z220"/>
      <w:bookmarkEnd w:id="212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Сведения о физическом лице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претендующем на участие в конкурсе (потенциальном поставщике):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14" w:name="z221"/>
      <w:bookmarkEnd w:id="213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фамилия, имя, отчество (при его наличии) физического лица - потенциального поставщика, в соответствии с документом, удостоверяющим личность;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15" w:name="z222"/>
      <w:bookmarkEnd w:id="214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данные документа удостоверяющего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личность физического лица - потенциального поставщика (№, кем выдан);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16" w:name="z223"/>
      <w:bookmarkEnd w:id="215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адрес прописки физического лица - потенциального поставщика;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17" w:name="z224"/>
      <w:bookmarkEnd w:id="216"/>
      <w:r w:rsidRPr="00C6037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номер свидетельства о регистрации, патента (либо основания) дающего право на занятие, соответствующее пред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мету конкурса, предпринимательской деятельностью в соответствии с законодательством Республики Казахстан;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18" w:name="z225"/>
      <w:bookmarkEnd w:id="217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банковские реквизиты физического лица – потенциального поставщика (ИИН, БИК, ИИК), а также полное наименование и адрес банка или его филиала,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котором обслуживается физическое лицо;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19" w:name="z226"/>
      <w:bookmarkEnd w:id="218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контактные телефоны, почтовый адрес и адрес электронной почты (при его наличии) физического лица - потенциального поставщика;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20" w:name="z227"/>
      <w:bookmarkEnd w:id="219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резидентство физического лица.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21" w:name="z228"/>
      <w:bookmarkEnd w:id="220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2. ________________________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22" w:name="z229"/>
      <w:bookmarkEnd w:id="221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(указывается фамилия, имя, отчество (при его наличии) физического лица)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23" w:name="z230"/>
      <w:bookmarkEnd w:id="222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настоящей заявкой выражает желание принять участие в конкур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 _____________________________________________________________________________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24" w:name="z231"/>
      <w:bookmarkEnd w:id="223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(указать полное наименование конкурса)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25" w:name="z232"/>
      <w:bookmarkEnd w:id="224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в качестве потенциального поставщика и выражает согласие осуществить оказание услуг или поставку товаров _____________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26" w:name="z233"/>
      <w:bookmarkEnd w:id="225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(указать необходимое)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27" w:name="z234"/>
      <w:bookmarkEnd w:id="226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требованиями и условиями, предусмотренными конкурсной документацией.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28" w:name="z235"/>
      <w:bookmarkEnd w:id="227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3.________________________________________________________________________________________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29" w:name="z236"/>
      <w:bookmarkEnd w:id="228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(наименование потенциального поставщика)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30" w:name="z237"/>
      <w:bookmarkEnd w:id="229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настоящей заявкой уведомлен об ограничениях, предусмотренных статьей 6 Закона Республики Казахстан от 4 декабря 2015 года "О государственных закупках".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31" w:name="z238"/>
      <w:bookmarkEnd w:id="230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4. ________________________________________________________________________________________________________________________________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32" w:name="z239"/>
      <w:bookmarkEnd w:id="231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(наименование потенциального поставщика)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33" w:name="z240"/>
      <w:bookmarkEnd w:id="232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подтверждает, что ознакомлен с Конкурсной документацией и осведом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лен об ответственности за представление организатору конкурса недостоверных сведений о своей правоспособности, квалификации, качественных и иных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характеристиках оказываемых услуг или приобретаемых товаров (указать необходимое).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34" w:name="z241"/>
      <w:bookmarkEnd w:id="233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Настоящая конкурсна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заявка действует в течение _____ календарных дней.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35" w:name="z242"/>
      <w:bookmarkEnd w:id="234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6. В случае признания_________________________________________________________________________________________________________________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36" w:name="z243"/>
      <w:bookmarkEnd w:id="235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(наименование потенциального поставщика)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37" w:name="z244"/>
      <w:bookmarkEnd w:id="236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поб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38" w:name="z245"/>
      <w:bookmarkEnd w:id="237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Заявка на уча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стие в конкурсе выполняет роль обязательного договора между нами.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39" w:name="z246"/>
      <w:bookmarkEnd w:id="238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Дата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40" w:name="z247"/>
      <w:bookmarkEnd w:id="239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Подпись руководителя _________________________________________________________________________________________________________________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41" w:name="z248"/>
      <w:bookmarkEnd w:id="240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(указать фамилию, имя, отч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ество (при его наличии), должность)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42" w:name="z249"/>
      <w:bookmarkEnd w:id="241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М.П. (при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"/>
        <w:gridCol w:w="9614"/>
      </w:tblGrid>
      <w:tr w:rsidR="00680D06" w:rsidRPr="00C60374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2"/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5586"/>
              <w:gridCol w:w="3871"/>
            </w:tblGrid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Приложение 3</w:t>
                  </w:r>
                </w:p>
              </w:tc>
            </w:tr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 Типовой конкурсной документации</w:t>
                  </w:r>
                </w:p>
              </w:tc>
            </w:tr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по выбору поставщика товаров и</w:t>
                  </w:r>
                </w:p>
              </w:tc>
            </w:tr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услуг организаций, осуществляющих</w:t>
                  </w:r>
                </w:p>
              </w:tc>
            </w:tr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функции по защите прав ребенка</w:t>
                  </w:r>
                </w:p>
              </w:tc>
            </w:tr>
          </w:tbl>
          <w:p w:rsidR="00680D06" w:rsidRPr="00C60374" w:rsidRDefault="00680D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43" w:name="z251"/>
      <w:r w:rsidRPr="00C603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Техническое задание к конкурсной документации по выбору поставщика</w:t>
      </w: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603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товаров организаций, осуществляющих функции по защите прав ребенка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44" w:name="z252"/>
      <w:bookmarkEnd w:id="243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Описание товара (функциональные характеристики и потребительские свойства).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45" w:name="z253"/>
      <w:bookmarkEnd w:id="244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Назначение товара и цели ис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пользования.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46" w:name="z254"/>
      <w:bookmarkEnd w:id="245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Необходимые технические характеристики товара, размеры, упаковка.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47" w:name="z255"/>
      <w:bookmarkEnd w:id="246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Условия по отгрузке и доставке товаров, по количеству, периодичности, сроку и месту поставок, обучению персонала.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48" w:name="z256"/>
      <w:bookmarkEnd w:id="247"/>
      <w:r w:rsidRPr="00C6037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Указание показателей качества и безо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пасности товара, его места происхождения.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49" w:name="z257"/>
      <w:bookmarkEnd w:id="248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Условия передачи заказчику вместе с товаром документации и необходимого количества расходных материалов.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50" w:name="z258"/>
      <w:bookmarkEnd w:id="249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Условия гарантийного и послегарантийного обслуживания (срок, место).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51" w:name="z259"/>
      <w:bookmarkEnd w:id="250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Дата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52" w:name="z260"/>
      <w:bookmarkEnd w:id="251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 руководителя организации _________ М.П. (при наличии)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53" w:name="z261"/>
      <w:bookmarkEnd w:id="252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(указать фамилию, имя, отчество (при наличии), должность)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"/>
        <w:gridCol w:w="9614"/>
      </w:tblGrid>
      <w:tr w:rsidR="00680D06" w:rsidRPr="00C60374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3"/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22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5586"/>
              <w:gridCol w:w="3871"/>
            </w:tblGrid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Приложение 4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к Типовой конкурсной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документации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по выбору поставщика товаров и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услуг организаций,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осуществляющих функции по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защите прав ребенка</w:t>
                  </w:r>
                </w:p>
              </w:tc>
            </w:tr>
          </w:tbl>
          <w:p w:rsidR="00680D06" w:rsidRPr="00C60374" w:rsidRDefault="00680D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0D06" w:rsidRPr="00C60374" w:rsidRDefault="00680D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0D06" w:rsidRPr="00C60374" w:rsidRDefault="00680D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54" w:name="z265"/>
      <w:r w:rsidRPr="00C603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Техническое задание к конкурсной документации по выбору поставщика</w:t>
      </w: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603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 организаций, осуществляющих функции по защите прав ребенка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55" w:name="z266"/>
      <w:bookmarkEnd w:id="254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Техническое задание на оказание услуги состоит из следующих этапов: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56" w:name="z267"/>
      <w:bookmarkEnd w:id="255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конкретной цели получения услуги;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57" w:name="z268"/>
      <w:bookmarkEnd w:id="256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определение перечня действий, входящих в состав услуги, позволяющих максимально достигнуть поставленной цели, их объема (количества), сроков оказания услуг;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58" w:name="z269"/>
      <w:bookmarkEnd w:id="257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определение уровня необходимой квал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ификации специалистов, предоставляющих услугу;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59" w:name="z270"/>
      <w:bookmarkEnd w:id="258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определение порядка отчетности исполнителя услуг перед заказчиком.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60" w:name="z271"/>
      <w:bookmarkEnd w:id="259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Техническое задание на оказание услуг включает в себя: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61" w:name="z272"/>
      <w:bookmarkEnd w:id="260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наименование и цели использования оказываемых услуг с указанием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краткой характеристики того, выполнение каких услуг необходимо заказчику;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62" w:name="z273"/>
      <w:bookmarkEnd w:id="261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перечень услуг и их объемы (количество) действий, требуемых от исполнителя с учетом реальных потребностей заказчика;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63" w:name="z274"/>
      <w:bookmarkEnd w:id="262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виды оказываемых услуг в случае, если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закупается несколько однородных видов услуг;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64" w:name="z275"/>
      <w:bookmarkEnd w:id="263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место оказания услуг с указанием конкретного адреса (адресов);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65" w:name="z276"/>
      <w:bookmarkEnd w:id="264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условия выполнения услуг, наличие необходимых материальных, финансовых и трудовых ресурсов, достаточных для исполнения обязательст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 договору об оказании услуги;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66" w:name="z277"/>
      <w:bookmarkEnd w:id="265"/>
      <w:r w:rsidRPr="00C6037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сроки (периоды) оказания услуг с указанием периода (периодов), в течение которого (-ых) оказываются услуги или конкретной календарной даты, к которой будет завершено оказание услуг, или минимально приемлемой для з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аказчика даты завершения оказания услуг, или срока с момента заключения договора (уплаты аванса, иного момента), с которого исполнитель приступит к оказанию услуг;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67" w:name="z278"/>
      <w:bookmarkEnd w:id="266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условия по выполнению сопутствующих работ, оказанию сопутствующих услуг, поставкам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необходимых товаров и оборудования;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68" w:name="z279"/>
      <w:bookmarkEnd w:id="267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общие требования к оказанию услуг, их качеству, в том числе технологии оказания услуг, методам и методики оказания услуг;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69" w:name="z280"/>
      <w:bookmarkEnd w:id="268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9) условия безопасности оказания услуг и безопасности результатов услуг. В случае,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от исполнителя в процессе исполнения контракта требуется осуществить страхование ответственности перед третьими лицами или если оказываемые услуги связаны с возможной опасностью для жизни и здоровья людей;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70" w:name="z281"/>
      <w:bookmarkEnd w:id="269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10) порядок сдачи и приемки результатов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услуг. Указываются мероприятия по обеспечению сдачи и приемки услуг по каждому этапу выполнения услуг и в целом, содержание отчетной, технической документации, подлежащей оформлению и сдаче по каждому этапу и в целом (требование испытаний, контрольных пус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ков, подписания актов технического контроля при сдаче услуг);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71" w:name="z282"/>
      <w:bookmarkEnd w:id="270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11) условия по передаче заказчику технических документов по завершению и сдаче услуг;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72" w:name="z283"/>
      <w:bookmarkEnd w:id="271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12) условия технического обучения поставщиком персонала заказчика работе на подготовленных по ре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зультатам оказания услуг объектах;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73" w:name="z284"/>
      <w:bookmarkEnd w:id="272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13) условия по объему гарантий качества услуг (минимально приемлемые для заказчика либо жестко установленные обязанности исполнителя в гарантийный период);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74" w:name="z285"/>
      <w:bookmarkEnd w:id="273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14) условия по сроку гарантий качества на результаты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 (минимально приемлемые для заказчика либо жестко установленные сроки).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75" w:name="z286"/>
      <w:bookmarkEnd w:id="274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Дата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76" w:name="z287"/>
      <w:bookmarkEnd w:id="275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Подпись руководителя организации ______________________________________________________________________________________М.П. (при наличии)</w:t>
      </w:r>
    </w:p>
    <w:bookmarkEnd w:id="276"/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(указать фамилию,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имя, отчество (при наличии), должность)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"/>
        <w:gridCol w:w="9614"/>
      </w:tblGrid>
      <w:tr w:rsidR="00680D06" w:rsidRPr="00C60374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5586"/>
              <w:gridCol w:w="3871"/>
            </w:tblGrid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Приложение 5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к Типовой конкурсной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документации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lastRenderedPageBreak/>
                    <w:t>по выбору поставщика товаров и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услуг организаций,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осуществляющих функции по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защите прав ребенка</w:t>
                  </w:r>
                </w:p>
              </w:tc>
            </w:tr>
          </w:tbl>
          <w:p w:rsidR="00680D06" w:rsidRPr="00C60374" w:rsidRDefault="00680D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77" w:name="z290"/>
      <w:r w:rsidRPr="00C603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Критерии выбора поставщика товаров</w:t>
      </w:r>
    </w:p>
    <w:bookmarkEnd w:id="277"/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Критерии с изменением, внесенным приказом Министра образования и науки РК от 29.05.2017 № 251.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78"/>
        <w:gridCol w:w="4332"/>
        <w:gridCol w:w="1378"/>
        <w:gridCol w:w="3474"/>
      </w:tblGrid>
      <w:tr w:rsidR="00680D06" w:rsidRPr="00C60374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5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отсутствии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</w:t>
            </w: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наличии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8" w:name="z292"/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bookmarkEnd w:id="278"/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Опыт работы потенциального поставщика на рынке товаров, являющихся предметом конкурса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баллов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2 балла за каждый год, но не более 10 баллов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9" w:name="z293"/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bookmarkEnd w:id="279"/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баллов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балл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0" w:name="z294"/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bookmarkEnd w:id="280"/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</w:t>
            </w: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 приобретаемым товарам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баллов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балл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1" w:name="z295"/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bookmarkEnd w:id="281"/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</w:t>
            </w: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 баллов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балл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2" w:name="z296"/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  <w:bookmarkEnd w:id="282"/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собственного производства (не более 2 баллов)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баллов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балла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3" w:name="z297"/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bookmarkEnd w:id="283"/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Условия доставки товаров автотранспортом (не более 3 баллов)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баллов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собственного транспорта</w:t>
            </w:r>
          </w:p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(3 балла), на основании договора аренды, безвозмездного </w:t>
            </w: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пользования, лизинга (2 балла)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4" w:name="z298"/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bookmarkEnd w:id="284"/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Наличие характеристики на поставщика товара 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баллов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 каждую характеристику 1 балл, но не более 3 баллов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5" w:name="z299"/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bookmarkEnd w:id="285"/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Наличие регистрации потенциального поставщика в качестве предпринимателя на территории </w:t>
            </w: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соответствующей области, города республиканского значения, столицы где проводится конкурс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баллов </w:t>
            </w:r>
          </w:p>
        </w:tc>
        <w:tc>
          <w:tcPr>
            <w:tcW w:w="4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балла</w:t>
            </w:r>
          </w:p>
        </w:tc>
      </w:tr>
    </w:tbl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Примечание: по пункту 1 наличие опыта по предмету конкурса подтверждается ранее заключенными договорами, по пункту 5 необходимо представить п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равоустанавливающие документы.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Критерии дополнены примечанием в соответствии с приказом Министра образования и науки РК от 29.05.2017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251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. (вводится в действие по 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lastRenderedPageBreak/>
        <w:t>истечении десяти календарных дней после дня его первого официального опублико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>вания).</w:t>
      </w: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662"/>
      </w:tblGrid>
      <w:tr w:rsidR="00680D06" w:rsidRPr="00C60374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5617"/>
              <w:gridCol w:w="3888"/>
            </w:tblGrid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Приложение 6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к Типовой конкурсной документации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по выбору поставщика товаров и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услуг организаций, осуществляющих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функции по защите прав ребенка</w:t>
                  </w:r>
                </w:p>
              </w:tc>
            </w:tr>
          </w:tbl>
          <w:p w:rsidR="00680D06" w:rsidRPr="00C60374" w:rsidRDefault="00680D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86" w:name="z301"/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603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Критерии выбора поставщика услуги</w:t>
      </w:r>
    </w:p>
    <w:bookmarkEnd w:id="286"/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Критерии с изменением, внесенным приказом Министра образования и науки РК от 29.05.2017 № 251.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76"/>
        <w:gridCol w:w="3992"/>
        <w:gridCol w:w="1378"/>
        <w:gridCol w:w="3516"/>
      </w:tblGrid>
      <w:tr w:rsidR="00680D06" w:rsidRPr="00C60374">
        <w:trPr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отсутствии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</w:t>
            </w: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наличии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7" w:name="z303"/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bookmarkEnd w:id="287"/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Опыт работы потенциального поставщика на рынке услуги, являющейся предметом конкурса 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баллов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2 балла за каждый год, но не более 10 баллов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8" w:name="z304"/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bookmarkEnd w:id="288"/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Наличие сертификата соответствия, удовлетворяющего систему экологического менеджмента применительно к услугам 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баллов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балл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9" w:name="z305"/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bookmarkEnd w:id="289"/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Наличие сертификата системы </w:t>
            </w: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менеджмента качества применительно к услугам 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 баллов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балл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0" w:name="z306"/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  <w:bookmarkEnd w:id="290"/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Наличие </w:t>
            </w: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собственного производства либо необходимой техники для оказания услуг (не более 2 баллов)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баллов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балла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1" w:name="z307"/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bookmarkEnd w:id="291"/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плана производственного контроля (не более 1 балла)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баллов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балл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2" w:name="z308"/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  <w:bookmarkEnd w:id="292"/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Наличие характеристики на поставщика услуги (не </w:t>
            </w: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более 3 баллов)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баллов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 каждую характеристику 1 балл, но не более 3 баллов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3" w:name="z309"/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bookmarkEnd w:id="293"/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Наличие регистрации потенциального поставщика в качестве предпринимателя на территории соответствующей области, города республиканского значения, столицы где </w:t>
            </w: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проводится конкурс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баллов</w:t>
            </w:r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балла</w:t>
            </w:r>
          </w:p>
        </w:tc>
      </w:tr>
    </w:tbl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374">
        <w:rPr>
          <w:rFonts w:ascii="Times New Roman" w:hAnsi="Times New Roman" w:cs="Times New Roman"/>
          <w:sz w:val="28"/>
          <w:szCs w:val="28"/>
        </w:rPr>
        <w:br/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94" w:name="z310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Примечание: по пункту 1 наличие опыта по предмету конкурса подтверждается ранее заключенными договорами, по пункту 4 необходимо представить правоустанавливающие документы.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"/>
        <w:gridCol w:w="9614"/>
      </w:tblGrid>
      <w:tr w:rsidR="00680D06" w:rsidRPr="00C60374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4"/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5586"/>
              <w:gridCol w:w="3871"/>
            </w:tblGrid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Приложение 7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к Типовой конкурсной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документации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по выбору поставщика товаров </w:t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lastRenderedPageBreak/>
                    <w:t>и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услуг организаций,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осуществляющих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функции по защите прав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ребенка</w:t>
                  </w:r>
                </w:p>
              </w:tc>
            </w:tr>
          </w:tbl>
          <w:p w:rsidR="00680D06" w:rsidRPr="00C60374" w:rsidRDefault="00680D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5831"/>
              <w:gridCol w:w="3626"/>
            </w:tblGrid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форма</w:t>
                  </w:r>
                </w:p>
              </w:tc>
            </w:tr>
          </w:tbl>
          <w:p w:rsidR="00680D06" w:rsidRPr="00C60374" w:rsidRDefault="0068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95" w:name="z313"/>
      <w:r w:rsidRPr="00C603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Перечень приобретаемых товаров и услуг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96" w:name="z314"/>
      <w:bookmarkEnd w:id="295"/>
      <w:r w:rsidRPr="00C60374">
        <w:rPr>
          <w:rFonts w:ascii="Times New Roman" w:hAnsi="Times New Roman" w:cs="Times New Roman"/>
          <w:color w:val="000000"/>
          <w:sz w:val="28"/>
          <w:szCs w:val="28"/>
        </w:rPr>
        <w:t xml:space="preserve">            Конкурс по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</w:t>
      </w:r>
    </w:p>
    <w:bookmarkEnd w:id="296"/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 (указать полное наименование)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77"/>
        <w:gridCol w:w="1980"/>
        <w:gridCol w:w="2811"/>
        <w:gridCol w:w="1746"/>
        <w:gridCol w:w="1848"/>
      </w:tblGrid>
      <w:tr w:rsidR="00680D06" w:rsidRPr="00C60374">
        <w:trPr>
          <w:trHeight w:val="30"/>
          <w:tblCellSpacing w:w="0" w:type="auto"/>
        </w:trPr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заказчика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товара (услуг)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Количество, объем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374">
        <w:rPr>
          <w:rFonts w:ascii="Times New Roman" w:hAnsi="Times New Roman" w:cs="Times New Roman"/>
          <w:sz w:val="28"/>
          <w:szCs w:val="28"/>
        </w:rPr>
        <w:br/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44"/>
        <w:gridCol w:w="1246"/>
        <w:gridCol w:w="1246"/>
        <w:gridCol w:w="2444"/>
        <w:gridCol w:w="3482"/>
      </w:tblGrid>
      <w:tr w:rsidR="00680D06" w:rsidRPr="00C60374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поставки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поставки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поставки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авансового платежа, %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Сумма, выделенная для приобретения (по лоту №), тенге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374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040"/>
        <w:gridCol w:w="5622"/>
      </w:tblGrid>
      <w:tr w:rsidR="00680D06" w:rsidRPr="00C60374">
        <w:trPr>
          <w:trHeight w:val="30"/>
          <w:tblCellSpacing w:w="0" w:type="auto"/>
        </w:trPr>
        <w:tc>
          <w:tcPr>
            <w:tcW w:w="5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Должность, фамилия, имя, отчество</w:t>
            </w:r>
          </w:p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(при его наличии) и подпись</w:t>
            </w:r>
          </w:p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руководителя организатора конкурса</w:t>
            </w:r>
          </w:p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</w:t>
            </w:r>
          </w:p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/_________/__________</w:t>
            </w:r>
          </w:p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________________</w:t>
            </w:r>
          </w:p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М.П. (при наличии)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7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Должность фамилия, имя, отчество</w:t>
            </w:r>
          </w:p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(при его наличии) и подпись</w:t>
            </w:r>
          </w:p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руководителя Заказчика</w:t>
            </w:r>
          </w:p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</w:t>
            </w:r>
          </w:p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/_________/__________</w:t>
            </w:r>
          </w:p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________________</w:t>
            </w:r>
          </w:p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М.П. (при наличии)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</w:tbl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sz w:val="28"/>
          <w:szCs w:val="28"/>
          <w:lang w:val="ru-RU"/>
        </w:rPr>
        <w:lastRenderedPageBreak/>
        <w:br/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* Полное описание и характеристика товаров (услуг) указывается в техническом задании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"/>
        <w:gridCol w:w="9614"/>
      </w:tblGrid>
      <w:tr w:rsidR="00680D06" w:rsidRPr="00C60374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5586"/>
              <w:gridCol w:w="3871"/>
            </w:tblGrid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Приложение 3</w:t>
                  </w:r>
                </w:p>
              </w:tc>
            </w:tr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 Правилам приобретения</w:t>
                  </w:r>
                </w:p>
              </w:tc>
            </w:tr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товаров и услуг организаций,</w:t>
                  </w:r>
                </w:p>
              </w:tc>
            </w:tr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осуществляющих </w:t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функции по</w:t>
                  </w:r>
                </w:p>
              </w:tc>
            </w:tr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защите прав ребенка</w:t>
                  </w:r>
                </w:p>
              </w:tc>
            </w:tr>
          </w:tbl>
          <w:p w:rsidR="00680D06" w:rsidRPr="00C60374" w:rsidRDefault="0068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5831"/>
              <w:gridCol w:w="3626"/>
            </w:tblGrid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форма</w:t>
                  </w:r>
                </w:p>
              </w:tc>
            </w:tr>
          </w:tbl>
          <w:p w:rsidR="00680D06" w:rsidRPr="00C60374" w:rsidRDefault="0068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97" w:name="z337"/>
      <w:r w:rsidRPr="00C603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Объявление о конкурсе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98" w:name="z338"/>
      <w:bookmarkEnd w:id="297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       ____________________________________________________________________________________________________________________________________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99" w:name="z339"/>
      <w:bookmarkEnd w:id="298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(наименование, почтовый и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электронный адрес организатора конкурса)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00" w:name="z340"/>
      <w:bookmarkEnd w:id="299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объявляет о проведении конкурса по выбору поставщика услуги или товаров ___________________________________________________________________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01" w:name="z341"/>
      <w:bookmarkEnd w:id="300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(наименование приобретения услуги или товаров)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02" w:name="z342"/>
      <w:bookmarkEnd w:id="301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Услуга должна быть оказана: ___________________________________________________________________________________________________________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03" w:name="z343"/>
      <w:bookmarkEnd w:id="302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(указываются место оказания услуги и ее объемы, перечень категорий получателей услуги и их количество, сумма, вы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деленная на оказание услуги)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04" w:name="z344"/>
      <w:bookmarkEnd w:id="303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Срок оказания услуги____________________.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05" w:name="z345"/>
      <w:bookmarkEnd w:id="304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или: товар доставляется_________________________________________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06" w:name="z346"/>
      <w:bookmarkEnd w:id="305"/>
      <w:r w:rsidRPr="00C6037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(указывается место поставки товаров, перечень приобретаемых товаров, сумма, выделенная на приобретение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товаров)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07" w:name="z347"/>
      <w:bookmarkEnd w:id="306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Требуемый срок поставки товаров 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08" w:name="z348"/>
      <w:bookmarkEnd w:id="307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конкурсу допускаются все потенциальные поставщики, соответствующие требованиям Конкурсной документации.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09" w:name="z349"/>
      <w:bookmarkEnd w:id="308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Пакет копии Конкурсной документации можно получить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срок до "___" ___________ ________ года (указать время и дату) включительно по адресу: __________________, кабинет №_____ с____ до ___ часов и/или на интернет-ресурсе _________________________________________________________________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10" w:name="z350"/>
      <w:bookmarkEnd w:id="309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(указать электр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онный адрес)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11" w:name="z351"/>
      <w:bookmarkEnd w:id="310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Конкурсные заявки на участие в конкурсе, запечатанные в конверты, представляются (направляются) потенциальными поставщиками в ____________________________________________________________________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12" w:name="z352"/>
      <w:bookmarkEnd w:id="311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(указать наименование организа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тора конкурса)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13" w:name="z353"/>
      <w:bookmarkEnd w:id="312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адресу: __________________________________________________________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14" w:name="z354"/>
      <w:bookmarkEnd w:id="313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(указать полный адрес, № кабинета)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15" w:name="z355"/>
      <w:bookmarkEnd w:id="314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Окончательный срок представления заявок на участие в конкурсе до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16" w:name="z356"/>
      <w:bookmarkEnd w:id="315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_________________________________________(указать время и дату). 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17" w:name="z357"/>
      <w:bookmarkEnd w:id="316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Конверты с заявками на участие в конкурсе будут вскрываться по следующему адресу: ____________________________________________________________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18" w:name="z358"/>
      <w:bookmarkEnd w:id="317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(указать полный адрес,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кабинета, время и дату)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19" w:name="z359"/>
      <w:bookmarkEnd w:id="318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Дополнительную информацию и справку можно получить по телефону: __________________________________ (указать номер телефона)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"/>
        <w:gridCol w:w="9614"/>
      </w:tblGrid>
      <w:tr w:rsidR="00680D06" w:rsidRPr="00C60374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9"/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22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5586"/>
              <w:gridCol w:w="3871"/>
            </w:tblGrid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Приложение 4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к Правилам приобретения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товаров и услуг организаций,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осуществляющих функции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по </w:t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защите прав ребенка</w:t>
                  </w:r>
                </w:p>
              </w:tc>
            </w:tr>
          </w:tbl>
          <w:p w:rsidR="00680D06" w:rsidRPr="00C60374" w:rsidRDefault="00680D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0D06" w:rsidRPr="00C60374" w:rsidRDefault="00680D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5831"/>
              <w:gridCol w:w="3626"/>
            </w:tblGrid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форма</w:t>
                  </w:r>
                </w:p>
              </w:tc>
            </w:tr>
          </w:tbl>
          <w:p w:rsidR="00680D06" w:rsidRPr="00C60374" w:rsidRDefault="0068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20" w:name="z363"/>
      <w:r w:rsidRPr="00C603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Журнал регистрации лиц, получивших копию Конкурсной документации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03"/>
        <w:gridCol w:w="1799"/>
        <w:gridCol w:w="1432"/>
        <w:gridCol w:w="4184"/>
        <w:gridCol w:w="1344"/>
      </w:tblGrid>
      <w:tr w:rsidR="00680D06" w:rsidRPr="00C60374">
        <w:trPr>
          <w:trHeight w:val="30"/>
          <w:tblCellSpacing w:w="0" w:type="auto"/>
        </w:trPr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0"/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проведения конкурса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 проведения конкурса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6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Фамилия, имя, отчество (при его наличии) потенциального поставщика либо </w:t>
            </w: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представителя </w:t>
            </w: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юридического лица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ИИН/БИН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374">
        <w:rPr>
          <w:rFonts w:ascii="Times New Roman" w:hAnsi="Times New Roman" w:cs="Times New Roman"/>
          <w:sz w:val="28"/>
          <w:szCs w:val="28"/>
        </w:rPr>
        <w:br/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715"/>
        <w:gridCol w:w="2771"/>
        <w:gridCol w:w="2249"/>
        <w:gridCol w:w="1927"/>
      </w:tblGrid>
      <w:tr w:rsidR="00680D06" w:rsidRPr="00C60374">
        <w:trPr>
          <w:trHeight w:val="30"/>
          <w:tblCellSpacing w:w="0" w:type="auto"/>
        </w:trPr>
        <w:tc>
          <w:tcPr>
            <w:tcW w:w="4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Номер документа, удостоверяющего личность (кем выдан и дата выдачи)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4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Сведения о государственной регистрации (перерегистрации) юридического лица или </w:t>
            </w: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индивидуального предпринимателя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Местонахождение и контактные телефоны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Время и дата получения копии Конкурсной документации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4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374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"/>
        <w:gridCol w:w="9614"/>
      </w:tblGrid>
      <w:tr w:rsidR="00680D06" w:rsidRPr="00C60374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2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5586"/>
              <w:gridCol w:w="3871"/>
            </w:tblGrid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Приложение 5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к Правилам приобретения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товаров и услуг организаций,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осуществляющих функции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по защите</w:t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 прав ребенка</w:t>
                  </w:r>
                </w:p>
              </w:tc>
            </w:tr>
          </w:tbl>
          <w:p w:rsidR="00680D06" w:rsidRPr="00C60374" w:rsidRDefault="00680D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0D06" w:rsidRPr="00C60374" w:rsidRDefault="00680D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5831"/>
              <w:gridCol w:w="3626"/>
            </w:tblGrid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форма</w:t>
                  </w:r>
                </w:p>
              </w:tc>
            </w:tr>
          </w:tbl>
          <w:p w:rsidR="00680D06" w:rsidRPr="00C60374" w:rsidRDefault="0068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21" w:name="z372"/>
      <w:r w:rsidRPr="00C603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Журнал регистрации заявок на участие в конкурсе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08"/>
        <w:gridCol w:w="1799"/>
        <w:gridCol w:w="1432"/>
        <w:gridCol w:w="4079"/>
        <w:gridCol w:w="1344"/>
      </w:tblGrid>
      <w:tr w:rsidR="00680D06" w:rsidRPr="00C60374">
        <w:trPr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1"/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№п/п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проведения конкурса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 проведения конкурса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6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Фамилия, имя, отчество (при его наличии) потенциального поставщика либо представителя </w:t>
            </w: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юридического лица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ИИН/БИН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374">
        <w:rPr>
          <w:rFonts w:ascii="Times New Roman" w:hAnsi="Times New Roman" w:cs="Times New Roman"/>
          <w:sz w:val="28"/>
          <w:szCs w:val="28"/>
        </w:rPr>
        <w:br/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97"/>
        <w:gridCol w:w="2657"/>
        <w:gridCol w:w="2249"/>
        <w:gridCol w:w="2159"/>
      </w:tblGrid>
      <w:tr w:rsidR="00680D06" w:rsidRPr="00C60374">
        <w:trPr>
          <w:trHeight w:val="30"/>
          <w:tblCellSpacing w:w="0" w:type="auto"/>
        </w:trPr>
        <w:tc>
          <w:tcPr>
            <w:tcW w:w="4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Номер документа, удостоверяющего личность (кем выдан и дата выдачи)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4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Сведения о государственной регистрации (перерегистрации) юридического лица или индивидуального предпринимателя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Местонахождение и контактные телефоны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Время и дата предоставления заявки на участие в конкурсе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4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374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"/>
        <w:gridCol w:w="9614"/>
      </w:tblGrid>
      <w:tr w:rsidR="00680D06" w:rsidRPr="00C60374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2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5586"/>
              <w:gridCol w:w="3871"/>
            </w:tblGrid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Приложение 6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к Правилам приобретения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товаров и услуг организаций,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осуществляющих функции</w:t>
                  </w:r>
                  <w:r w:rsidRPr="00C603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по защите прав ребенка</w:t>
                  </w:r>
                </w:p>
              </w:tc>
            </w:tr>
          </w:tbl>
          <w:p w:rsidR="00680D06" w:rsidRPr="00C60374" w:rsidRDefault="00680D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0D06" w:rsidRPr="00C60374" w:rsidRDefault="00680D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5831"/>
              <w:gridCol w:w="3626"/>
            </w:tblGrid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форма</w:t>
                  </w:r>
                </w:p>
              </w:tc>
            </w:tr>
          </w:tbl>
          <w:p w:rsidR="00680D06" w:rsidRPr="00C60374" w:rsidRDefault="0068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22" w:name="z381"/>
      <w:r w:rsidRPr="00C603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Протокол вскрытия конвертов</w:t>
      </w:r>
    </w:p>
    <w:bookmarkEnd w:id="322"/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 ___________________ 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(место проведения) (время и дата)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23" w:name="z384"/>
      <w:r w:rsidRPr="00C6037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Конкурсная комиссия в составе: (фамилия, имя, отчество (при его наличии), должность председателя, его заместителя, членов конкурсной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комиссии, дата, время и место вскрытия конкурсных заявок) произвела процедуру вскрытия конвертов с конкурсными заявками.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24" w:name="z385"/>
      <w:bookmarkEnd w:id="323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Конкурсная документация представлена следующим потенциальным поставщикам: (наименование, адрес всех потенциальных поставщиков, к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оторым предоставлена конкурсная документация).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25" w:name="z386"/>
      <w:bookmarkEnd w:id="324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Конкурсные заявки следующих потенциальных поставщиков:</w:t>
      </w:r>
    </w:p>
    <w:bookmarkEnd w:id="325"/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_____________________________________________________________________________________________________________________________________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26" w:name="z388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(наименование, адрес всех потенциальных поставщиков, представивших конкурсные заявки после истечения окончательного срока представления конкурсных заявок, время представления конкурсных заявок) возвращены невскрытыми на основании__________________(ука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зать причины не вскрытия). 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27" w:name="z389"/>
      <w:bookmarkEnd w:id="326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Конкурсные заявки следующих потенциальных поставщиков, представивших конкурсную заявку в установленные сроки до истечения окончательного срока представления конкурсных заявок: _____________________________________________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 (наименование, адрес всех потенциальных поставщиков, представивших конкурсные заявки до истечения окончательного срока представления конкурсных заявок, время представления конкурсной заявки) вскрыты и содержат: _____________________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_____(информация о наличии или отсутствии документов, составляющих конкурсную заявку и другая информация, объявленная при вскрытии конкурсных заявок), которые оглашены всем присутствующим при вскрытии конкурсных заявок и допущены комиссией к участию в конк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урсе. 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28" w:name="z390"/>
      <w:bookmarkEnd w:id="327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вскрытии конкурсных заявок присутствовали следующие потенциальные поставщики (в случае их присутствия):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29" w:name="z391"/>
      <w:bookmarkEnd w:id="328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___________________________________________________________________________________________________________________________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30" w:name="z392"/>
      <w:bookmarkEnd w:id="329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(наименование, адрес всех потенциальных поставщиков, присутствующих при вскрытии конкурсных заявок)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31" w:name="z393"/>
      <w:bookmarkEnd w:id="330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Фамилия, имя, отчество (при его наличии) и подписи председателя, его заместителя, членов и секретаря конкурсной комиссии.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"/>
        <w:gridCol w:w="9614"/>
      </w:tblGrid>
      <w:tr w:rsidR="00680D06" w:rsidRPr="00C60374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1"/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5586"/>
              <w:gridCol w:w="3871"/>
            </w:tblGrid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Прил</w:t>
                  </w: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ожение 7</w:t>
                  </w:r>
                </w:p>
              </w:tc>
            </w:tr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 Правилам приобретения</w:t>
                  </w:r>
                </w:p>
              </w:tc>
            </w:tr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товаров и услуг организаций,</w:t>
                  </w:r>
                </w:p>
              </w:tc>
            </w:tr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осуществляющих функции</w:t>
                  </w:r>
                </w:p>
              </w:tc>
            </w:tr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 защите прав ребенка</w:t>
                  </w:r>
                </w:p>
              </w:tc>
            </w:tr>
          </w:tbl>
          <w:p w:rsidR="00680D06" w:rsidRPr="00C60374" w:rsidRDefault="0068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5831"/>
              <w:gridCol w:w="3626"/>
            </w:tblGrid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форма</w:t>
                  </w:r>
                </w:p>
              </w:tc>
            </w:tr>
          </w:tbl>
          <w:p w:rsidR="00680D06" w:rsidRPr="00C60374" w:rsidRDefault="0068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32" w:name="z396"/>
      <w:r w:rsidRPr="00C603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Протокол о допуске к участию в конкурсе</w:t>
      </w:r>
    </w:p>
    <w:bookmarkEnd w:id="332"/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 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(место проведения)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(время и дата)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33" w:name="z399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Конкурс выбора поставщиков услуг или товаров по ___________________________________________ в ____________________________________________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34" w:name="z400"/>
      <w:bookmarkEnd w:id="333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(наименование товаров и услуг) (наименование организации)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35" w:name="z401"/>
      <w:bookmarkEnd w:id="334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1. Конкурсная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комиссия в составе: ______________________________________________________________________________________________________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36" w:name="z402"/>
      <w:bookmarkEnd w:id="335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(перечислить состав конкурсной комиссии)</w:t>
      </w:r>
    </w:p>
    <w:bookmarkEnd w:id="336"/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 (указать дату) рассмотрела заявки на участие в конкурсе выбора постав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щиков услуг или товаров в _________________________. 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37" w:name="z404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Заявки на участие в конкурсе следующих потенциальных поставщиков, представивших их в установленные сроки до истечения окончательного срока представления заявок на участие в конкурсе___________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 (указываются наименования, адрес всех потенциальных поставщиков, представивших конкурсные заявки до истечения окончательного срока представления конкурсных заявок, время представления заявки на участие в конкурсе) оглашены всем присутствующим в з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аседании конкурсной комиссии. 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38" w:name="z405"/>
      <w:bookmarkEnd w:id="337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3. Следующие конкурсные заявки на участие в конкурсе отклонены к участию в конкурсе___________________________________________________________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39" w:name="z406"/>
      <w:bookmarkEnd w:id="338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(указываются потенциальные поставщики (его реквизиты), конкурсны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заявки на участие которых, отклонены с указанием причины: не соответствуют требованиям конкурсной документации)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40" w:name="z407"/>
      <w:bookmarkEnd w:id="339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4. Конкурсные заявки поставщиков, которые соответствуют требованиям конкурсной документации ______________________________________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41" w:name="z408"/>
      <w:bookmarkEnd w:id="340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(указывается перечень всех поставщиков)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42" w:name="z409"/>
      <w:bookmarkEnd w:id="341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Конкурсная комиссия по результатам рассмотрения заявок на участие в конкурсе путем открытого голосования решила: 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43" w:name="z410"/>
      <w:bookmarkEnd w:id="342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1) Допустить к участию в конкурсе следующих потенциальных пост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авщиков: ____________________________________________________________________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44" w:name="z411"/>
      <w:bookmarkEnd w:id="343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(указать перечень поставщиков, допущенных к участию в конкурсе)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45" w:name="z412"/>
      <w:bookmarkEnd w:id="344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2) Не допустить к участию в конкурсе следующих потенциальных поставщиков: ______________________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46" w:name="z413"/>
      <w:bookmarkEnd w:id="345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(указать перечень поставщиков, не допущенных к участию в конкурсе и причины отклонения)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47" w:name="z414"/>
      <w:bookmarkEnd w:id="346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Назначить день, время и место рассмотрения конкурсной документации потенциальных поставщиков,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допущенных к участию в конкурсе ___________________________________________________________________.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48" w:name="z415"/>
      <w:bookmarkEnd w:id="347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данное решение проголосовали: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49" w:name="z416"/>
      <w:bookmarkEnd w:id="348"/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- ______ голосов (фамилия, имя, отчество (при его наличии) членов конкурсной комиссии); 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50" w:name="z417"/>
      <w:bookmarkEnd w:id="349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Против - _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 голосов (фамилия, имя, отчество (при его наличии) членов конкурсной комиссии).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51" w:name="z418"/>
      <w:bookmarkEnd w:id="350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Подписи председателя, заместителя председателя, членов и секретаря конкурсной комиссии.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"/>
        <w:gridCol w:w="9614"/>
      </w:tblGrid>
      <w:tr w:rsidR="00680D06" w:rsidRPr="00C60374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1"/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5586"/>
              <w:gridCol w:w="3871"/>
            </w:tblGrid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Приложение 8</w:t>
                  </w:r>
                </w:p>
              </w:tc>
            </w:tr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 Правилам приобретения</w:t>
                  </w:r>
                </w:p>
              </w:tc>
            </w:tr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товаров и услуг организаций,</w:t>
                  </w:r>
                </w:p>
              </w:tc>
            </w:tr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осуществляющих функции</w:t>
                  </w:r>
                </w:p>
              </w:tc>
            </w:tr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 защите прав ребенка</w:t>
                  </w:r>
                </w:p>
              </w:tc>
            </w:tr>
          </w:tbl>
          <w:p w:rsidR="00680D06" w:rsidRPr="00C60374" w:rsidRDefault="0068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06" w:rsidRPr="00C60374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D06" w:rsidRPr="00C60374" w:rsidRDefault="00C60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3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5831"/>
              <w:gridCol w:w="3626"/>
            </w:tblGrid>
            <w:tr w:rsidR="00680D06" w:rsidRPr="00C60374">
              <w:trPr>
                <w:trHeight w:val="30"/>
                <w:tblCellSpacing w:w="0" w:type="auto"/>
              </w:trPr>
              <w:tc>
                <w:tcPr>
                  <w:tcW w:w="76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0D06" w:rsidRPr="00C60374" w:rsidRDefault="00C60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3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форма</w:t>
                  </w:r>
                </w:p>
              </w:tc>
            </w:tr>
          </w:tbl>
          <w:p w:rsidR="00680D06" w:rsidRPr="00C60374" w:rsidRDefault="0068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52" w:name="z421"/>
      <w:r w:rsidRPr="00C603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Протокол об итогах конкурса</w:t>
      </w:r>
    </w:p>
    <w:bookmarkEnd w:id="352"/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 ____________________________________________________________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 (наименование конкурса)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 _____________________ ____________________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(место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проведения) (время и дата)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53" w:name="z425"/>
      <w:r w:rsidRPr="00C6037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Конкурсная комиссия в составе: ______________________________________________________________________________________________________.</w:t>
      </w:r>
    </w:p>
    <w:bookmarkEnd w:id="353"/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(перечислить состав конкурсной комиссии)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54" w:name="z427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Следующие конкурсные заявки 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потенциальных поставщиков на участие в конкурсе были допущены: _________ (указать заявки потенциальных поставщиков, допущенных к конкурсу в соответствии с протоколом о допуске к участию в конкурсе)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55" w:name="z428"/>
      <w:bookmarkEnd w:id="354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Конкурсная комиссия по результатам рассмотрения в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соответствии с критериями путем открытого голосования решила: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56" w:name="z429"/>
      <w:bookmarkEnd w:id="355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1) признать победителем конкурса_______________________________________________________________________________________________________;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57" w:name="z430"/>
      <w:bookmarkEnd w:id="356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(указать наименование и местонахождени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е участника конкурса, а также условия, на которых он признан победителем)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58" w:name="z431"/>
      <w:bookmarkEnd w:id="357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признать конкурс _________________________________________________________________________ несостоявшимся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59" w:name="z432"/>
      <w:bookmarkEnd w:id="358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(указать наименование конкурса и причины признания конкурса н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есостоявшимся)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60" w:name="z433"/>
      <w:bookmarkEnd w:id="359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рассмотрения конкурсных заявок участников конкурса не был определен победитель конкурса или все конкурсные заявки были отклонены, указать причины.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61" w:name="z434"/>
      <w:bookmarkEnd w:id="360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Организатору конкурса ________ (указать наименование и местонахождение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) в срок до ____ года заключить договор об оказании услуги или поставки товаров с _________ (указать наименование победителя конкурса).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62" w:name="z435"/>
      <w:bookmarkEnd w:id="361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данное решение проголосовали: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63" w:name="z436"/>
      <w:bookmarkEnd w:id="362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– ____ голосов (фамилия, имя, отчество (при его наличии) членов конкурсн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 комиссии);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64" w:name="z437"/>
      <w:bookmarkEnd w:id="363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Против – ____ голосов (фамилия, имя, отчество (при его наличии) членов конкурсной комиссии).</w:t>
      </w:r>
    </w:p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65" w:name="z438"/>
      <w:bookmarkEnd w:id="364"/>
      <w:r w:rsidRPr="00C603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Подписи председателя, заместителя председателя, членов и секретаря конкурсной комиссии.</w:t>
      </w:r>
    </w:p>
    <w:bookmarkEnd w:id="365"/>
    <w:p w:rsidR="00680D06" w:rsidRPr="00C60374" w:rsidRDefault="00C603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6037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680D06" w:rsidRPr="00C60374" w:rsidRDefault="00C60374">
      <w:pPr>
        <w:pStyle w:val="disclaimer"/>
        <w:rPr>
          <w:rFonts w:ascii="Times New Roman" w:hAnsi="Times New Roman" w:cs="Times New Roman"/>
          <w:sz w:val="28"/>
          <w:szCs w:val="28"/>
          <w:lang w:val="ru-RU"/>
        </w:rPr>
      </w:pP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© 2012. РГП на ПХВ Республиканский центр право</w:t>
      </w:r>
      <w:r w:rsidRPr="00C603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вой информации Министерства юстиции Республики Казахстан</w:t>
      </w:r>
    </w:p>
    <w:sectPr w:rsidR="00680D06" w:rsidRPr="00C60374" w:rsidSect="00680D0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680D06"/>
    <w:rsid w:val="00680D06"/>
    <w:rsid w:val="00C6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680D06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680D06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680D06"/>
    <w:pPr>
      <w:jc w:val="center"/>
    </w:pPr>
    <w:rPr>
      <w:sz w:val="18"/>
      <w:szCs w:val="18"/>
    </w:rPr>
  </w:style>
  <w:style w:type="paragraph" w:customStyle="1" w:styleId="DocDefaults">
    <w:name w:val="DocDefaults"/>
    <w:rsid w:val="00680D06"/>
  </w:style>
  <w:style w:type="paragraph" w:styleId="ae">
    <w:name w:val="Balloon Text"/>
    <w:basedOn w:val="a"/>
    <w:link w:val="af"/>
    <w:uiPriority w:val="99"/>
    <w:semiHidden/>
    <w:unhideWhenUsed/>
    <w:rsid w:val="00C6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0374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10081</Words>
  <Characters>57468</Characters>
  <Application>Microsoft Office Word</Application>
  <DocSecurity>0</DocSecurity>
  <Lines>478</Lines>
  <Paragraphs>134</Paragraphs>
  <ScaleCrop>false</ScaleCrop>
  <Company>SimartSOFT</Company>
  <LinksUpToDate>false</LinksUpToDate>
  <CharactersWithSpaces>67415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2018-11-07T09:43:00Z</dcterms:created>
  <dcterms:modified xsi:type="dcterms:W3CDTF">2018-11-07T09:44:00Z</dcterms:modified>
</cp:coreProperties>
</file>